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CA32A" w14:textId="47C4CE7A" w:rsidR="009D7A81" w:rsidRDefault="009D7A81" w:rsidP="009D7A81">
      <w:pPr>
        <w:jc w:val="center"/>
        <w:rPr>
          <w:rFonts w:ascii="Times New Roman" w:hAnsi="Times New Roman" w:cs="Times New Roman"/>
          <w:b/>
          <w:bCs/>
          <w:sz w:val="24"/>
        </w:rPr>
      </w:pPr>
      <w:r w:rsidRPr="009D7A81">
        <w:rPr>
          <w:rFonts w:ascii="Times New Roman" w:hAnsi="Times New Roman" w:cs="Times New Roman"/>
          <w:b/>
          <w:bCs/>
          <w:sz w:val="24"/>
        </w:rPr>
        <w:t>ÇEREZ VE GİZLİLİK SÖZLEŞMESİ</w:t>
      </w:r>
    </w:p>
    <w:p w14:paraId="765DEFE0" w14:textId="2645A6FC" w:rsidR="009D7A81" w:rsidRDefault="009D7A81" w:rsidP="009D7A81">
      <w:pPr>
        <w:rPr>
          <w:rFonts w:ascii="Times New Roman" w:hAnsi="Times New Roman" w:cs="Times New Roman"/>
          <w:b/>
          <w:bCs/>
          <w:sz w:val="24"/>
        </w:rPr>
      </w:pPr>
      <w:r>
        <w:rPr>
          <w:rFonts w:ascii="Times New Roman" w:hAnsi="Times New Roman" w:cs="Times New Roman"/>
          <w:b/>
          <w:bCs/>
          <w:sz w:val="24"/>
        </w:rPr>
        <w:t xml:space="preserve">1. ÇEREZLER HAKKINDA </w:t>
      </w:r>
    </w:p>
    <w:p w14:paraId="487ADB3C" w14:textId="77777777" w:rsidR="0004345B" w:rsidRPr="00346041" w:rsidRDefault="009D7A81" w:rsidP="00346041">
      <w:pPr>
        <w:jc w:val="both"/>
        <w:rPr>
          <w:rFonts w:ascii="Times New Roman" w:hAnsi="Times New Roman" w:cs="Times New Roman"/>
          <w:bCs/>
        </w:rPr>
      </w:pPr>
      <w:r w:rsidRPr="00346041">
        <w:rPr>
          <w:rFonts w:ascii="Times New Roman" w:hAnsi="Times New Roman" w:cs="Times New Roman"/>
          <w:bCs/>
        </w:rPr>
        <w:t>Tarayıcınızı veya cihazınızı tanımak, ilgileriniz hakkında daha fazla bilgi sahibi olmak ve size gerekli özellik ve hizmetleri sağlamak ve aşağıda sayılanların da aralarında bulunduğu ek amaçlar için çerezleri, pikselleri ve diğer teknolojileri (hep birlikte “çerezler” olarak anılacaktır) kullanmaktayız.</w:t>
      </w:r>
      <w:r w:rsidR="0004345B" w:rsidRPr="00346041">
        <w:rPr>
          <w:rFonts w:ascii="Times New Roman" w:hAnsi="Times New Roman" w:cs="Times New Roman"/>
          <w:bCs/>
        </w:rPr>
        <w:t xml:space="preserve"> </w:t>
      </w:r>
    </w:p>
    <w:p w14:paraId="12299720" w14:textId="77777777" w:rsidR="0004345B" w:rsidRPr="00346041" w:rsidRDefault="0004345B" w:rsidP="00346041">
      <w:pPr>
        <w:jc w:val="both"/>
        <w:rPr>
          <w:rFonts w:ascii="Times New Roman" w:hAnsi="Times New Roman" w:cs="Times New Roman"/>
          <w:bCs/>
        </w:rPr>
      </w:pPr>
      <w:r w:rsidRPr="00346041">
        <w:rPr>
          <w:rFonts w:ascii="Times New Roman" w:hAnsi="Times New Roman" w:cs="Times New Roman"/>
          <w:bCs/>
        </w:rPr>
        <w:t>“</w:t>
      </w:r>
      <w:proofErr w:type="spellStart"/>
      <w:r w:rsidRPr="00346041">
        <w:rPr>
          <w:rFonts w:ascii="Times New Roman" w:hAnsi="Times New Roman" w:cs="Times New Roman"/>
          <w:bCs/>
        </w:rPr>
        <w:t>Cookie</w:t>
      </w:r>
      <w:proofErr w:type="spellEnd"/>
      <w:r w:rsidRPr="00346041">
        <w:rPr>
          <w:rFonts w:ascii="Times New Roman" w:hAnsi="Times New Roman" w:cs="Times New Roman"/>
          <w:bCs/>
        </w:rPr>
        <w:t xml:space="preserve">- Çerez” kelimesi web sayfası sunucusunun sizin bilgisayarınızın hard diskine yerleştirdiği ufak bir </w:t>
      </w:r>
      <w:proofErr w:type="spellStart"/>
      <w:r w:rsidRPr="00346041">
        <w:rPr>
          <w:rFonts w:ascii="Times New Roman" w:hAnsi="Times New Roman" w:cs="Times New Roman"/>
          <w:bCs/>
        </w:rPr>
        <w:t>text</w:t>
      </w:r>
      <w:proofErr w:type="spellEnd"/>
      <w:r w:rsidRPr="00346041">
        <w:rPr>
          <w:rFonts w:ascii="Times New Roman" w:hAnsi="Times New Roman" w:cs="Times New Roman"/>
          <w:bCs/>
        </w:rPr>
        <w:t xml:space="preserve"> dosyasını tanımlamak için kullanılmaktadır. </w:t>
      </w:r>
    </w:p>
    <w:p w14:paraId="5DF25ADC" w14:textId="7DC1E2E0" w:rsidR="009D7A81" w:rsidRPr="00346041" w:rsidRDefault="009D7A81" w:rsidP="00346041">
      <w:pPr>
        <w:jc w:val="both"/>
        <w:rPr>
          <w:rFonts w:ascii="Times New Roman" w:hAnsi="Times New Roman" w:cs="Times New Roman"/>
          <w:bCs/>
        </w:rPr>
      </w:pPr>
      <w:r w:rsidRPr="00346041">
        <w:rPr>
          <w:rFonts w:ascii="Times New Roman" w:hAnsi="Times New Roman" w:cs="Times New Roman"/>
          <w:bCs/>
        </w:rPr>
        <w:t>Hizmetlerimizi kullanmak için oturum açtığınızda sizi tanımak. Bu, size ürün önerileri sunmamızı, kişiselleştirilmiş içerik göstermemizi, 1-Tık'la sipariş verme özelliğini kullanmanızı mümkün kılmamızı ve diğer özelleştirilmiş özellikler ve hizmetler sunmamızı sağlamaktadır.</w:t>
      </w:r>
    </w:p>
    <w:p w14:paraId="35947FCA" w14:textId="50C3BD5B" w:rsidR="009D7A81" w:rsidRPr="00346041" w:rsidRDefault="009D7A81" w:rsidP="00346041">
      <w:pPr>
        <w:numPr>
          <w:ilvl w:val="0"/>
          <w:numId w:val="2"/>
        </w:numPr>
        <w:jc w:val="both"/>
        <w:rPr>
          <w:rFonts w:ascii="Times New Roman" w:hAnsi="Times New Roman" w:cs="Times New Roman"/>
          <w:bCs/>
        </w:rPr>
      </w:pPr>
      <w:r w:rsidRPr="00346041">
        <w:rPr>
          <w:rFonts w:ascii="Times New Roman" w:hAnsi="Times New Roman" w:cs="Times New Roman"/>
          <w:bCs/>
        </w:rPr>
        <w:t>Belirtilen tercihlerinizi takip etmek. Bu, ilgi alanına dayalı reklamlar görmek isteyip istemediğiniz gibi hoşunuza giden ve gitmeyen şeyleri belirlememizi sağlamaktadır. Tercihlerinizi Hesabım kısmından  ayarlayabilirsiniz.</w:t>
      </w:r>
    </w:p>
    <w:p w14:paraId="1CF7485E" w14:textId="77777777" w:rsidR="009D7A81" w:rsidRPr="00346041" w:rsidRDefault="009D7A81" w:rsidP="00346041">
      <w:pPr>
        <w:numPr>
          <w:ilvl w:val="0"/>
          <w:numId w:val="2"/>
        </w:numPr>
        <w:jc w:val="both"/>
        <w:rPr>
          <w:rFonts w:ascii="Times New Roman" w:hAnsi="Times New Roman" w:cs="Times New Roman"/>
          <w:bCs/>
        </w:rPr>
      </w:pPr>
      <w:r w:rsidRPr="00346041">
        <w:rPr>
          <w:rFonts w:ascii="Times New Roman" w:hAnsi="Times New Roman" w:cs="Times New Roman"/>
          <w:bCs/>
        </w:rPr>
        <w:t>Alışveriş sepetinize doldurulan ürünlerin takibini yapmak.</w:t>
      </w:r>
    </w:p>
    <w:p w14:paraId="55A00BC6" w14:textId="153429F5" w:rsidR="009D7A81" w:rsidRPr="00346041" w:rsidRDefault="00EE494B" w:rsidP="00346041">
      <w:pPr>
        <w:numPr>
          <w:ilvl w:val="0"/>
          <w:numId w:val="2"/>
        </w:numPr>
        <w:jc w:val="both"/>
        <w:rPr>
          <w:rFonts w:ascii="Times New Roman" w:hAnsi="Times New Roman" w:cs="Times New Roman"/>
          <w:bCs/>
        </w:rPr>
      </w:pPr>
      <w:proofErr w:type="spellStart"/>
      <w:proofErr w:type="gramStart"/>
      <w:r>
        <w:rPr>
          <w:rFonts w:ascii="Times New Roman" w:hAnsi="Times New Roman" w:cs="Times New Roman"/>
          <w:bCs/>
        </w:rPr>
        <w:t>Buy.</w:t>
      </w:r>
      <w:r w:rsidR="009D7A81" w:rsidRPr="00346041">
        <w:rPr>
          <w:rFonts w:ascii="Times New Roman" w:hAnsi="Times New Roman" w:cs="Times New Roman"/>
          <w:bCs/>
        </w:rPr>
        <w:t>R</w:t>
      </w:r>
      <w:r>
        <w:rPr>
          <w:rFonts w:ascii="Times New Roman" w:hAnsi="Times New Roman" w:cs="Times New Roman"/>
          <w:bCs/>
        </w:rPr>
        <w:t>un</w:t>
      </w:r>
      <w:r w:rsidR="009D7A81" w:rsidRPr="00346041">
        <w:rPr>
          <w:rFonts w:ascii="Times New Roman" w:hAnsi="Times New Roman" w:cs="Times New Roman"/>
          <w:bCs/>
        </w:rPr>
        <w:t>’un</w:t>
      </w:r>
      <w:proofErr w:type="spellEnd"/>
      <w:proofErr w:type="gramEnd"/>
      <w:r w:rsidR="009D7A81" w:rsidRPr="00346041">
        <w:rPr>
          <w:rFonts w:ascii="Times New Roman" w:hAnsi="Times New Roman" w:cs="Times New Roman"/>
          <w:bCs/>
        </w:rPr>
        <w:t xml:space="preserve"> içeriğini, ürünlerini ve hizmetlerini iyileştirmek için araştırma ve tanılama yapmak.</w:t>
      </w:r>
    </w:p>
    <w:p w14:paraId="77F08BA9" w14:textId="77777777" w:rsidR="009D7A81" w:rsidRPr="00346041" w:rsidRDefault="009D7A81" w:rsidP="00346041">
      <w:pPr>
        <w:numPr>
          <w:ilvl w:val="0"/>
          <w:numId w:val="2"/>
        </w:numPr>
        <w:jc w:val="both"/>
        <w:rPr>
          <w:rFonts w:ascii="Times New Roman" w:hAnsi="Times New Roman" w:cs="Times New Roman"/>
          <w:bCs/>
        </w:rPr>
      </w:pPr>
      <w:r w:rsidRPr="00346041">
        <w:rPr>
          <w:rFonts w:ascii="Times New Roman" w:hAnsi="Times New Roman" w:cs="Times New Roman"/>
          <w:bCs/>
        </w:rPr>
        <w:t>Dolandırıcılık faaliyetlerini önlemek.</w:t>
      </w:r>
    </w:p>
    <w:p w14:paraId="622ABF57" w14:textId="77777777" w:rsidR="009D7A81" w:rsidRPr="00346041" w:rsidRDefault="009D7A81" w:rsidP="00346041">
      <w:pPr>
        <w:numPr>
          <w:ilvl w:val="0"/>
          <w:numId w:val="2"/>
        </w:numPr>
        <w:jc w:val="both"/>
        <w:rPr>
          <w:rFonts w:ascii="Times New Roman" w:hAnsi="Times New Roman" w:cs="Times New Roman"/>
          <w:bCs/>
        </w:rPr>
      </w:pPr>
      <w:r w:rsidRPr="00346041">
        <w:rPr>
          <w:rFonts w:ascii="Times New Roman" w:hAnsi="Times New Roman" w:cs="Times New Roman"/>
          <w:bCs/>
        </w:rPr>
        <w:t>Güvenliği iyileştirmek.</w:t>
      </w:r>
    </w:p>
    <w:p w14:paraId="1CFB4AA5" w14:textId="77777777" w:rsidR="009D7A81" w:rsidRPr="00346041" w:rsidRDefault="009D7A81" w:rsidP="00346041">
      <w:pPr>
        <w:numPr>
          <w:ilvl w:val="0"/>
          <w:numId w:val="2"/>
        </w:numPr>
        <w:jc w:val="both"/>
        <w:rPr>
          <w:rFonts w:ascii="Times New Roman" w:hAnsi="Times New Roman" w:cs="Times New Roman"/>
          <w:bCs/>
        </w:rPr>
      </w:pPr>
      <w:r w:rsidRPr="00346041">
        <w:rPr>
          <w:rFonts w:ascii="Times New Roman" w:hAnsi="Times New Roman" w:cs="Times New Roman"/>
          <w:bCs/>
        </w:rPr>
        <w:t>Raporlama yapmak. Bu, hizmetlerimizin performansını ölçmemizi ve analiz etmemizi sağlar.</w:t>
      </w:r>
    </w:p>
    <w:p w14:paraId="6F6B4DD7" w14:textId="5371BAA3" w:rsidR="009D7A81" w:rsidRPr="00346041" w:rsidRDefault="00EE494B" w:rsidP="00346041">
      <w:pPr>
        <w:jc w:val="both"/>
        <w:rPr>
          <w:rFonts w:ascii="Times New Roman" w:hAnsi="Times New Roman" w:cs="Times New Roman"/>
          <w:bCs/>
        </w:rPr>
      </w:pPr>
      <w:proofErr w:type="spellStart"/>
      <w:proofErr w:type="gramStart"/>
      <w:r>
        <w:rPr>
          <w:rFonts w:ascii="Times New Roman" w:hAnsi="Times New Roman" w:cs="Times New Roman"/>
          <w:bCs/>
        </w:rPr>
        <w:t>Buy.Run</w:t>
      </w:r>
      <w:proofErr w:type="spellEnd"/>
      <w:proofErr w:type="gramEnd"/>
      <w:r w:rsidR="009D7A81" w:rsidRPr="00346041">
        <w:rPr>
          <w:rFonts w:ascii="Times New Roman" w:hAnsi="Times New Roman" w:cs="Times New Roman"/>
          <w:bCs/>
        </w:rPr>
        <w:t xml:space="preserve"> çerezleri, </w:t>
      </w:r>
      <w:proofErr w:type="spellStart"/>
      <w:r w:rsidR="009D7A81" w:rsidRPr="00346041">
        <w:rPr>
          <w:rFonts w:ascii="Times New Roman" w:hAnsi="Times New Roman" w:cs="Times New Roman"/>
          <w:bCs/>
        </w:rPr>
        <w:t>B</w:t>
      </w:r>
      <w:r>
        <w:rPr>
          <w:rFonts w:ascii="Times New Roman" w:hAnsi="Times New Roman" w:cs="Times New Roman"/>
          <w:bCs/>
        </w:rPr>
        <w:t>uy.Run</w:t>
      </w:r>
      <w:r w:rsidR="00F6246B">
        <w:rPr>
          <w:rFonts w:ascii="Times New Roman" w:hAnsi="Times New Roman" w:cs="Times New Roman"/>
          <w:bCs/>
        </w:rPr>
        <w:t>’ı</w:t>
      </w:r>
      <w:r w:rsidR="009D7A81" w:rsidRPr="00346041">
        <w:rPr>
          <w:rFonts w:ascii="Times New Roman" w:hAnsi="Times New Roman" w:cs="Times New Roman"/>
          <w:bCs/>
        </w:rPr>
        <w:t>n</w:t>
      </w:r>
      <w:proofErr w:type="spellEnd"/>
      <w:r w:rsidR="009D7A81" w:rsidRPr="00346041">
        <w:rPr>
          <w:rFonts w:ascii="Times New Roman" w:hAnsi="Times New Roman" w:cs="Times New Roman"/>
          <w:bCs/>
        </w:rPr>
        <w:t xml:space="preserve"> bazı temel özelliklerinden faydalanmanızı sağlamaktadır. Örneğin, eğer çerezlerimizi engellerseniz veya başka bir şekilde reddederseniz, Alışveriş Sepetinize ürün ekleyemez, Satın Alma aşamasına geçemez veya oturum açmanızı gerektiren herhangi bir </w:t>
      </w:r>
      <w:proofErr w:type="spellStart"/>
      <w:proofErr w:type="gramStart"/>
      <w:r w:rsidR="009D7A81" w:rsidRPr="00346041">
        <w:rPr>
          <w:rFonts w:ascii="Times New Roman" w:hAnsi="Times New Roman" w:cs="Times New Roman"/>
          <w:bCs/>
        </w:rPr>
        <w:t>B</w:t>
      </w:r>
      <w:r>
        <w:rPr>
          <w:rFonts w:ascii="Times New Roman" w:hAnsi="Times New Roman" w:cs="Times New Roman"/>
          <w:bCs/>
        </w:rPr>
        <w:t>uy.Run</w:t>
      </w:r>
      <w:proofErr w:type="spellEnd"/>
      <w:proofErr w:type="gramEnd"/>
      <w:r w:rsidR="009D7A81" w:rsidRPr="00346041">
        <w:rPr>
          <w:rFonts w:ascii="Times New Roman" w:hAnsi="Times New Roman" w:cs="Times New Roman"/>
          <w:bCs/>
        </w:rPr>
        <w:t xml:space="preserve"> ürün veya hizmetini kullanamazsınız.</w:t>
      </w:r>
    </w:p>
    <w:p w14:paraId="02963043" w14:textId="7ED94A6C" w:rsidR="009D7A81" w:rsidRPr="00346041" w:rsidRDefault="00EE494B" w:rsidP="00346041">
      <w:pPr>
        <w:jc w:val="both"/>
        <w:rPr>
          <w:rFonts w:ascii="Times New Roman" w:hAnsi="Times New Roman" w:cs="Times New Roman"/>
          <w:bCs/>
        </w:rPr>
      </w:pPr>
      <w:proofErr w:type="spellStart"/>
      <w:proofErr w:type="gramStart"/>
      <w:r>
        <w:rPr>
          <w:rFonts w:ascii="Times New Roman" w:hAnsi="Times New Roman" w:cs="Times New Roman"/>
          <w:bCs/>
        </w:rPr>
        <w:t>Buy.Run</w:t>
      </w:r>
      <w:proofErr w:type="spellEnd"/>
      <w:proofErr w:type="gramEnd"/>
      <w:r w:rsidR="009D7A81" w:rsidRPr="00346041">
        <w:rPr>
          <w:rFonts w:ascii="Times New Roman" w:hAnsi="Times New Roman" w:cs="Times New Roman"/>
          <w:bCs/>
        </w:rPr>
        <w:t xml:space="preserve"> hizmetlerini kullanırken etkileşimde bulunduğunuz onaylı üçüncü kişiler de çerez bırakabilir. Üçüncü kişiler, arama motorlarını, ölçüm sağlayıcılarını ve analitik hizmetlerini, sosyal medya ağlarını ve reklam firmalarını kapsamaktadır. Üçüncü kişiler, ilgilerinize ilişkin reklamlar dâhil olmak üzere içerik sunma, reklamlarının etkililiğini ölçme ve </w:t>
      </w:r>
      <w:proofErr w:type="spellStart"/>
      <w:proofErr w:type="gramStart"/>
      <w:r w:rsidR="009D7A81" w:rsidRPr="00346041">
        <w:rPr>
          <w:rFonts w:ascii="Times New Roman" w:hAnsi="Times New Roman" w:cs="Times New Roman"/>
          <w:bCs/>
        </w:rPr>
        <w:t>B</w:t>
      </w:r>
      <w:r>
        <w:rPr>
          <w:rFonts w:ascii="Times New Roman" w:hAnsi="Times New Roman" w:cs="Times New Roman"/>
          <w:bCs/>
        </w:rPr>
        <w:t>uy.Run</w:t>
      </w:r>
      <w:proofErr w:type="spellEnd"/>
      <w:proofErr w:type="gramEnd"/>
      <w:r w:rsidR="009D7A81" w:rsidRPr="00346041">
        <w:rPr>
          <w:rFonts w:ascii="Times New Roman" w:hAnsi="Times New Roman" w:cs="Times New Roman"/>
          <w:bCs/>
        </w:rPr>
        <w:t xml:space="preserve">  adına hizmetler yürütme süreci sırasında çerez kullanır.</w:t>
      </w:r>
    </w:p>
    <w:p w14:paraId="56C63741" w14:textId="77777777" w:rsidR="009D7A81" w:rsidRPr="00346041" w:rsidRDefault="009D7A81" w:rsidP="00346041">
      <w:pPr>
        <w:jc w:val="both"/>
        <w:rPr>
          <w:rFonts w:ascii="Times New Roman" w:hAnsi="Times New Roman" w:cs="Times New Roman"/>
          <w:bCs/>
        </w:rPr>
      </w:pPr>
      <w:r w:rsidRPr="00346041">
        <w:rPr>
          <w:rFonts w:ascii="Times New Roman" w:hAnsi="Times New Roman" w:cs="Times New Roman"/>
          <w:bCs/>
        </w:rPr>
        <w:t>Tarayıcı ayarlarınızdan tarayıcı çerezlerini yönetebilirsiniz. Çoğu internet tarayıcısındaki ‘Yardım’ özelliği, internet tarayıcınızın yeni çerezler kabul etmesini nasıl engelleyeceğinizi, yeni bir çerez aldığınızda internet tarayıcınızın sizi bilgilendirmesini nasıl sağlayacağınızı, çerezleri nasıl devre dışı bırakacağınızı ve çerezlerin ne zaman sona ereceğini anlatmaktadır. Eğer tarayıcınızdaki tüm çerezleri devre dışı bırakırsanız, ne biz ne de üçüncü kişiler tarayıcınıza çerez ekleyecektir. Fakat eğer bunu yaparsanız, bir web sitesini her ziyaret ettiğinizde bazı tercihleri manuel olarak tekrar ayarlamak zorunda kalabilirsiniz ve bu durumda bazı özellikler ve hizmetler çalışmayabilir.</w:t>
      </w:r>
    </w:p>
    <w:p w14:paraId="43EEC8F9" w14:textId="73AC7D86" w:rsidR="009D7A81" w:rsidRPr="00346041" w:rsidRDefault="009D7A81" w:rsidP="00346041">
      <w:pPr>
        <w:jc w:val="both"/>
        <w:rPr>
          <w:rFonts w:ascii="Times New Roman" w:hAnsi="Times New Roman" w:cs="Times New Roman"/>
          <w:bCs/>
        </w:rPr>
      </w:pPr>
      <w:bookmarkStart w:id="0" w:name="GUID-30DF5C0D-6716-4DC8-BB12-A15697AE4C9"/>
      <w:bookmarkEnd w:id="0"/>
      <w:r w:rsidRPr="00346041">
        <w:rPr>
          <w:rFonts w:ascii="Times New Roman" w:hAnsi="Times New Roman" w:cs="Times New Roman"/>
          <w:bCs/>
        </w:rPr>
        <w:t>Topladığımız bilgi türleri, kişisel verilerinizin işlenme amaçları ve hukuki sebepleri, söz konusu kişisel verilerin kimlere aktarılabileceği ve kişisel verilerinize ilişkin haklarınız hakkında daha fazla bilgi için Gizlilik Bildirimimize bakınız.</w:t>
      </w:r>
    </w:p>
    <w:p w14:paraId="002043B3" w14:textId="3B586F46" w:rsidR="009D7A81" w:rsidRPr="00346041" w:rsidRDefault="009D7A81" w:rsidP="009D7A81">
      <w:pPr>
        <w:rPr>
          <w:rFonts w:ascii="Times New Roman" w:hAnsi="Times New Roman" w:cs="Times New Roman"/>
          <w:b/>
          <w:bCs/>
          <w:sz w:val="24"/>
        </w:rPr>
      </w:pPr>
      <w:r w:rsidRPr="009D7A81">
        <w:rPr>
          <w:rFonts w:ascii="Times New Roman" w:hAnsi="Times New Roman" w:cs="Times New Roman"/>
          <w:b/>
          <w:bCs/>
          <w:sz w:val="24"/>
        </w:rPr>
        <w:t>GİZLİLİK BİLDİRİMİ</w:t>
      </w:r>
    </w:p>
    <w:p w14:paraId="723081EA" w14:textId="6F68B366" w:rsidR="0004345B" w:rsidRDefault="00EE494B" w:rsidP="00346041">
      <w:pPr>
        <w:jc w:val="both"/>
        <w:rPr>
          <w:rFonts w:ascii="Times New Roman" w:hAnsi="Times New Roman" w:cs="Times New Roman"/>
        </w:rPr>
      </w:pPr>
      <w:proofErr w:type="spellStart"/>
      <w:proofErr w:type="gramStart"/>
      <w:r>
        <w:rPr>
          <w:rFonts w:ascii="Times New Roman" w:hAnsi="Times New Roman" w:cs="Times New Roman"/>
          <w:b/>
          <w:bCs/>
        </w:rPr>
        <w:t>Buy.Run</w:t>
      </w:r>
      <w:proofErr w:type="spellEnd"/>
      <w:proofErr w:type="gramEnd"/>
      <w:r w:rsidR="000602F1" w:rsidRPr="009D7A81">
        <w:rPr>
          <w:rFonts w:ascii="Times New Roman" w:hAnsi="Times New Roman" w:cs="Times New Roman"/>
        </w:rPr>
        <w:t xml:space="preserve"> sitesi olarak kişisel gizlilik haklarınıza saygı duyuyor ve sitemizde geçirdiğiniz süre zarfında bunu sağlamak için çaba </w:t>
      </w:r>
      <w:r w:rsidR="00B72C0F" w:rsidRPr="009D7A81">
        <w:rPr>
          <w:rFonts w:ascii="Times New Roman" w:hAnsi="Times New Roman" w:cs="Times New Roman"/>
        </w:rPr>
        <w:t>sarf ediyoruz</w:t>
      </w:r>
      <w:r w:rsidR="000602F1" w:rsidRPr="009D7A81">
        <w:rPr>
          <w:rFonts w:ascii="Times New Roman" w:hAnsi="Times New Roman" w:cs="Times New Roman"/>
        </w:rPr>
        <w:t>. Kişisel bilgilerinizin güvenliği ile ilgili açıklamalar aşağıda açıklanmış ve bilginize sunulmuştur.</w:t>
      </w:r>
    </w:p>
    <w:p w14:paraId="0C525723" w14:textId="77777777" w:rsidR="0004345B" w:rsidRPr="0004345B" w:rsidRDefault="0004345B" w:rsidP="00346041">
      <w:pPr>
        <w:jc w:val="both"/>
        <w:rPr>
          <w:rFonts w:ascii="Times New Roman" w:hAnsi="Times New Roman" w:cs="Times New Roman"/>
        </w:rPr>
      </w:pPr>
      <w:r w:rsidRPr="0004345B">
        <w:rPr>
          <w:rFonts w:ascii="Times New Roman" w:hAnsi="Times New Roman" w:cs="Times New Roman"/>
        </w:rPr>
        <w:t>Kişisel bilgilerinizi, ürünlerimizi ve hizmetlerimizi sunmak ve sürekli iyileştirmek amacıyla toplamaktayız.</w:t>
      </w:r>
    </w:p>
    <w:p w14:paraId="4DE59AD4" w14:textId="77777777" w:rsidR="0004345B" w:rsidRPr="0004345B" w:rsidRDefault="0004345B" w:rsidP="0004345B">
      <w:pPr>
        <w:rPr>
          <w:rFonts w:ascii="Times New Roman" w:hAnsi="Times New Roman" w:cs="Times New Roman"/>
          <w:b/>
          <w:bCs/>
        </w:rPr>
      </w:pPr>
      <w:bookmarkStart w:id="1" w:name="GUID-76613C0D-37C3-4817-8287-6FF3811CB68"/>
      <w:bookmarkEnd w:id="1"/>
      <w:r w:rsidRPr="0004345B">
        <w:rPr>
          <w:rFonts w:ascii="Times New Roman" w:hAnsi="Times New Roman" w:cs="Times New Roman"/>
          <w:b/>
          <w:bCs/>
        </w:rPr>
        <w:lastRenderedPageBreak/>
        <w:t>Topladığımız bilgi türleri aşağıdaki gibidir:</w:t>
      </w:r>
    </w:p>
    <w:p w14:paraId="7C718AEF" w14:textId="0C7605F9" w:rsidR="0004345B" w:rsidRPr="0004345B" w:rsidRDefault="0004345B" w:rsidP="00346041">
      <w:pPr>
        <w:numPr>
          <w:ilvl w:val="0"/>
          <w:numId w:val="3"/>
        </w:numPr>
        <w:jc w:val="both"/>
        <w:rPr>
          <w:rFonts w:ascii="Times New Roman" w:hAnsi="Times New Roman" w:cs="Times New Roman"/>
        </w:rPr>
      </w:pPr>
      <w:r w:rsidRPr="0004345B">
        <w:rPr>
          <w:rFonts w:ascii="Times New Roman" w:hAnsi="Times New Roman" w:cs="Times New Roman"/>
          <w:b/>
          <w:bCs/>
        </w:rPr>
        <w:t>Bize Sağladığınız Bilgiler:</w:t>
      </w:r>
      <w:r w:rsidRPr="0004345B">
        <w:rPr>
          <w:rFonts w:ascii="Times New Roman" w:hAnsi="Times New Roman" w:cs="Times New Roman"/>
        </w:rPr>
        <w:t> </w:t>
      </w:r>
      <w:bookmarkStart w:id="2" w:name="_GoBack"/>
      <w:bookmarkEnd w:id="2"/>
      <w:r w:rsidRPr="0004345B">
        <w:rPr>
          <w:rFonts w:ascii="Times New Roman" w:hAnsi="Times New Roman" w:cs="Times New Roman"/>
        </w:rPr>
        <w:t xml:space="preserve">Amazon Hizmetleri ile ilgili sağladığınız tüm bilgileri toplar ve saklarız. </w:t>
      </w:r>
    </w:p>
    <w:p w14:paraId="2AEBDD73" w14:textId="5DA81DCC" w:rsidR="0004345B" w:rsidRPr="0004345B" w:rsidRDefault="0004345B" w:rsidP="00346041">
      <w:pPr>
        <w:numPr>
          <w:ilvl w:val="0"/>
          <w:numId w:val="3"/>
        </w:numPr>
        <w:jc w:val="both"/>
        <w:rPr>
          <w:rFonts w:ascii="Times New Roman" w:hAnsi="Times New Roman" w:cs="Times New Roman"/>
        </w:rPr>
      </w:pPr>
      <w:r w:rsidRPr="0004345B">
        <w:rPr>
          <w:rFonts w:ascii="Times New Roman" w:hAnsi="Times New Roman" w:cs="Times New Roman"/>
          <w:b/>
          <w:bCs/>
        </w:rPr>
        <w:t>Otomatik Bilgiler:</w:t>
      </w:r>
      <w:r w:rsidRPr="0004345B">
        <w:rPr>
          <w:rFonts w:ascii="Times New Roman" w:hAnsi="Times New Roman" w:cs="Times New Roman"/>
        </w:rPr>
        <w:t xml:space="preserve"> Amazon Hizmetlerini kullandığınızda içerikle etkileşiminiz ve Amazon Hizmetleri aracılığıyla sunulan hizmetler dâhil kullanımınız hakkında bilgiler gibi belirli türde bilgileri otomatik olarak alıp depolamaktayız. “Çerezler” ve birçok internet sitesi gibi diğer öz tanımlayıcıları kullanıyoruz ve tarayıcınız tarayıcınıza eriştiğinde Amazon tarafından sunulan Amazon Hizmetlerine eriştiğinde belirli bilgi türlerini elde ediyoruz. </w:t>
      </w:r>
    </w:p>
    <w:p w14:paraId="4C5678C3" w14:textId="0390733B" w:rsidR="0004345B" w:rsidRPr="0004345B" w:rsidRDefault="0004345B" w:rsidP="00346041">
      <w:pPr>
        <w:numPr>
          <w:ilvl w:val="0"/>
          <w:numId w:val="3"/>
        </w:numPr>
        <w:jc w:val="both"/>
        <w:rPr>
          <w:rFonts w:ascii="Times New Roman" w:hAnsi="Times New Roman" w:cs="Times New Roman"/>
        </w:rPr>
      </w:pPr>
      <w:r w:rsidRPr="0004345B">
        <w:rPr>
          <w:rFonts w:ascii="Times New Roman" w:hAnsi="Times New Roman" w:cs="Times New Roman"/>
          <w:b/>
          <w:bCs/>
        </w:rPr>
        <w:t>Diğer Kaynaklardan Alınan Bilgiler:</w:t>
      </w:r>
      <w:r w:rsidRPr="0004345B">
        <w:rPr>
          <w:rFonts w:ascii="Times New Roman" w:hAnsi="Times New Roman" w:cs="Times New Roman"/>
        </w:rPr>
        <w:t> Sizin hakkınızda diğer kaynaklardan da bilgi alabiliriz.</w:t>
      </w:r>
    </w:p>
    <w:p w14:paraId="08191C38" w14:textId="0E77DC1F" w:rsidR="0004345B" w:rsidRPr="0004345B" w:rsidRDefault="0004345B" w:rsidP="00346041">
      <w:pPr>
        <w:shd w:val="clear" w:color="auto" w:fill="FFFFFF"/>
        <w:spacing w:after="210" w:line="240" w:lineRule="auto"/>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iCs/>
          <w:color w:val="111111"/>
          <w:lang w:eastAsia="tr-TR"/>
        </w:rPr>
        <w:t xml:space="preserve">Kişisel bilgilerinizi, müşterilerimize sunduğumuz </w:t>
      </w:r>
      <w:proofErr w:type="spellStart"/>
      <w:proofErr w:type="gramStart"/>
      <w:r>
        <w:rPr>
          <w:rFonts w:ascii="Times New Roman" w:eastAsia="Times New Roman" w:hAnsi="Times New Roman" w:cs="Times New Roman"/>
          <w:b/>
          <w:bCs/>
          <w:iCs/>
          <w:color w:val="111111"/>
          <w:lang w:eastAsia="tr-TR"/>
        </w:rPr>
        <w:t>B</w:t>
      </w:r>
      <w:r w:rsidR="00EE494B">
        <w:rPr>
          <w:rFonts w:ascii="Times New Roman" w:eastAsia="Times New Roman" w:hAnsi="Times New Roman" w:cs="Times New Roman"/>
          <w:b/>
          <w:bCs/>
          <w:iCs/>
          <w:color w:val="111111"/>
          <w:lang w:eastAsia="tr-TR"/>
        </w:rPr>
        <w:t>uy.Run</w:t>
      </w:r>
      <w:proofErr w:type="spellEnd"/>
      <w:proofErr w:type="gramEnd"/>
      <w:r>
        <w:rPr>
          <w:rFonts w:ascii="Times New Roman" w:eastAsia="Times New Roman" w:hAnsi="Times New Roman" w:cs="Times New Roman"/>
          <w:b/>
          <w:bCs/>
          <w:iCs/>
          <w:color w:val="111111"/>
          <w:lang w:eastAsia="tr-TR"/>
        </w:rPr>
        <w:t xml:space="preserve"> </w:t>
      </w:r>
      <w:r w:rsidRPr="0004345B">
        <w:rPr>
          <w:rFonts w:ascii="Times New Roman" w:eastAsia="Times New Roman" w:hAnsi="Times New Roman" w:cs="Times New Roman"/>
          <w:b/>
          <w:bCs/>
          <w:iCs/>
          <w:color w:val="111111"/>
          <w:lang w:eastAsia="tr-TR"/>
        </w:rPr>
        <w:t>Hizmetlerini yürütmek, sunmak ve geliştirmek için işlemekteyiz. Bu amaçlar şunlardır:</w:t>
      </w:r>
    </w:p>
    <w:p w14:paraId="465C47DE" w14:textId="77777777" w:rsidR="0004345B" w:rsidRPr="0004345B" w:rsidRDefault="0004345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color w:val="111111"/>
          <w:lang w:eastAsia="tr-TR"/>
        </w:rPr>
        <w:t>Ürün ve hizmetlerin satın alınması ve teslim edilmesi:</w:t>
      </w:r>
      <w:r w:rsidRPr="0004345B">
        <w:rPr>
          <w:rFonts w:ascii="Times New Roman" w:eastAsia="Times New Roman" w:hAnsi="Times New Roman" w:cs="Times New Roman"/>
          <w:color w:val="111111"/>
          <w:lang w:eastAsia="tr-TR"/>
        </w:rPr>
        <w:t> Siparişlerinizi almak ve teslim etmek, ürün ve hizmetleri teslim etmek, ödemeleri işleme koymak ve siparişler, ürünler, hizmetler ve promosyon teklifleriyle ilgili olarak sizinle iletişim kurmak için kişisel bilgilerinizi kullanmaktayız.</w:t>
      </w:r>
    </w:p>
    <w:p w14:paraId="5D3DD9FA" w14:textId="7A12DA2F" w:rsidR="0004345B" w:rsidRPr="0004345B" w:rsidRDefault="00EE494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proofErr w:type="spellStart"/>
      <w:proofErr w:type="gramStart"/>
      <w:r>
        <w:rPr>
          <w:rFonts w:ascii="Times New Roman" w:eastAsia="Times New Roman" w:hAnsi="Times New Roman" w:cs="Times New Roman"/>
          <w:b/>
          <w:bCs/>
          <w:color w:val="111111"/>
          <w:lang w:eastAsia="tr-TR"/>
        </w:rPr>
        <w:t>Buy.Run</w:t>
      </w:r>
      <w:proofErr w:type="spellEnd"/>
      <w:proofErr w:type="gramEnd"/>
      <w:r w:rsidR="0004345B" w:rsidRPr="0004345B">
        <w:rPr>
          <w:rFonts w:ascii="Times New Roman" w:eastAsia="Times New Roman" w:hAnsi="Times New Roman" w:cs="Times New Roman"/>
          <w:b/>
          <w:bCs/>
          <w:color w:val="111111"/>
          <w:lang w:eastAsia="tr-TR"/>
        </w:rPr>
        <w:t xml:space="preserve"> Hizmetlerinin sunulması, sorunlarının giderilmesi ve geliştirilmesi: </w:t>
      </w:r>
      <w:proofErr w:type="spellStart"/>
      <w:r w:rsidR="0004345B">
        <w:rPr>
          <w:rFonts w:ascii="Times New Roman" w:eastAsia="Times New Roman" w:hAnsi="Times New Roman" w:cs="Times New Roman"/>
          <w:color w:val="111111"/>
          <w:lang w:eastAsia="tr-TR"/>
        </w:rPr>
        <w:t>B</w:t>
      </w:r>
      <w:r>
        <w:rPr>
          <w:rFonts w:ascii="Times New Roman" w:eastAsia="Times New Roman" w:hAnsi="Times New Roman" w:cs="Times New Roman"/>
          <w:color w:val="111111"/>
          <w:lang w:eastAsia="tr-TR"/>
        </w:rPr>
        <w:t>uy.Run</w:t>
      </w:r>
      <w:proofErr w:type="spellEnd"/>
      <w:r w:rsidR="0004345B" w:rsidRPr="0004345B">
        <w:rPr>
          <w:rFonts w:ascii="Times New Roman" w:eastAsia="Times New Roman" w:hAnsi="Times New Roman" w:cs="Times New Roman"/>
          <w:color w:val="111111"/>
          <w:lang w:eastAsia="tr-TR"/>
        </w:rPr>
        <w:t xml:space="preserve"> Hizmetlerinin işlevselliği sağlamak, performans değerlendirmesini yapmak, hatalarını düzeltmek ve kullanışlılığını ve etkinliğini artırmak için kişisel bilgilerinizi kullanmaktayız.</w:t>
      </w:r>
    </w:p>
    <w:p w14:paraId="28E02CDB" w14:textId="1D2EA881" w:rsidR="0004345B" w:rsidRPr="0004345B" w:rsidRDefault="0004345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color w:val="111111"/>
          <w:lang w:eastAsia="tr-TR"/>
        </w:rPr>
        <w:t>Öneriler ve kişiselleştirme:</w:t>
      </w:r>
      <w:r w:rsidRPr="0004345B">
        <w:rPr>
          <w:rFonts w:ascii="Times New Roman" w:eastAsia="Times New Roman" w:hAnsi="Times New Roman" w:cs="Times New Roman"/>
          <w:color w:val="111111"/>
          <w:lang w:eastAsia="tr-TR"/>
        </w:rPr>
        <w:t xml:space="preserve"> Kişisel bilgilerinizi, ilginizi çekebilecek özellikleri, ürünleri ve hizmetleri önermek, tercihlerinizi belirlemek ve </w:t>
      </w:r>
      <w:proofErr w:type="spellStart"/>
      <w:proofErr w:type="gramStart"/>
      <w:r>
        <w:rPr>
          <w:rFonts w:ascii="Times New Roman" w:eastAsia="Times New Roman" w:hAnsi="Times New Roman" w:cs="Times New Roman"/>
          <w:color w:val="111111"/>
          <w:lang w:eastAsia="tr-TR"/>
        </w:rPr>
        <w:t>B</w:t>
      </w:r>
      <w:r w:rsidR="00EE494B">
        <w:rPr>
          <w:rFonts w:ascii="Times New Roman" w:eastAsia="Times New Roman" w:hAnsi="Times New Roman" w:cs="Times New Roman"/>
          <w:color w:val="111111"/>
          <w:lang w:eastAsia="tr-TR"/>
        </w:rPr>
        <w:t>uy.Run</w:t>
      </w:r>
      <w:proofErr w:type="spellEnd"/>
      <w:proofErr w:type="gramEnd"/>
      <w:r>
        <w:rPr>
          <w:rFonts w:ascii="Times New Roman" w:eastAsia="Times New Roman" w:hAnsi="Times New Roman" w:cs="Times New Roman"/>
          <w:color w:val="111111"/>
          <w:lang w:eastAsia="tr-TR"/>
        </w:rPr>
        <w:t xml:space="preserve"> </w:t>
      </w:r>
      <w:r w:rsidRPr="0004345B">
        <w:rPr>
          <w:rFonts w:ascii="Times New Roman" w:eastAsia="Times New Roman" w:hAnsi="Times New Roman" w:cs="Times New Roman"/>
          <w:color w:val="111111"/>
          <w:lang w:eastAsia="tr-TR"/>
        </w:rPr>
        <w:t xml:space="preserve"> Hizmetleri deneyiminizi kişiselleştirmek için kullanırız.</w:t>
      </w:r>
    </w:p>
    <w:p w14:paraId="3B2589A7" w14:textId="2316A7E7" w:rsidR="0004345B" w:rsidRDefault="0004345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color w:val="111111"/>
          <w:lang w:eastAsia="tr-TR"/>
        </w:rPr>
        <w:t>Hukuki yükümlülüklere uyum:</w:t>
      </w:r>
      <w:r w:rsidRPr="0004345B">
        <w:rPr>
          <w:rFonts w:ascii="Times New Roman" w:eastAsia="Times New Roman" w:hAnsi="Times New Roman" w:cs="Times New Roman"/>
          <w:color w:val="111111"/>
          <w:lang w:eastAsia="tr-TR"/>
        </w:rPr>
        <w:t> Belirli durumlarda, kişisel bilgilerinizi yasa gereği toplamak ve işlemek yönünde kanuni yükümlülüğümüz bulunmaktadır. Örneğin, kimlik tespiti ve diğer amaçlar için satıcılardan konum ve banka hesabına ilişkin bilgi toplamaktayız.</w:t>
      </w:r>
    </w:p>
    <w:p w14:paraId="3733FB0C" w14:textId="77777777" w:rsidR="0004345B" w:rsidRPr="0004345B" w:rsidRDefault="0004345B" w:rsidP="00346041">
      <w:pPr>
        <w:shd w:val="clear" w:color="auto" w:fill="FFFFFF"/>
        <w:spacing w:after="0" w:line="240" w:lineRule="auto"/>
        <w:ind w:left="420"/>
        <w:jc w:val="both"/>
        <w:rPr>
          <w:rFonts w:ascii="Times New Roman" w:eastAsia="Times New Roman" w:hAnsi="Times New Roman" w:cs="Times New Roman"/>
          <w:color w:val="111111"/>
          <w:lang w:eastAsia="tr-TR"/>
        </w:rPr>
      </w:pPr>
    </w:p>
    <w:p w14:paraId="2A1E9912" w14:textId="0388BD49" w:rsidR="0004345B" w:rsidRDefault="0004345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color w:val="111111"/>
          <w:lang w:eastAsia="tr-TR"/>
        </w:rPr>
        <w:t>Sizinle iletişim kurulması:</w:t>
      </w:r>
      <w:r w:rsidRPr="0004345B">
        <w:rPr>
          <w:rFonts w:ascii="Times New Roman" w:eastAsia="Times New Roman" w:hAnsi="Times New Roman" w:cs="Times New Roman"/>
          <w:color w:val="111111"/>
          <w:lang w:eastAsia="tr-TR"/>
        </w:rPr>
        <w:t xml:space="preserve"> Kişisel bilgilerinizi </w:t>
      </w:r>
      <w:proofErr w:type="spellStart"/>
      <w:proofErr w:type="gramStart"/>
      <w:r>
        <w:rPr>
          <w:rFonts w:ascii="Times New Roman" w:eastAsia="Times New Roman" w:hAnsi="Times New Roman" w:cs="Times New Roman"/>
          <w:color w:val="111111"/>
          <w:lang w:eastAsia="tr-TR"/>
        </w:rPr>
        <w:t>Buy</w:t>
      </w:r>
      <w:r w:rsidR="00EE494B">
        <w:rPr>
          <w:rFonts w:ascii="Times New Roman" w:eastAsia="Times New Roman" w:hAnsi="Times New Roman" w:cs="Times New Roman"/>
          <w:color w:val="111111"/>
          <w:lang w:eastAsia="tr-TR"/>
        </w:rPr>
        <w:t>.R</w:t>
      </w:r>
      <w:r>
        <w:rPr>
          <w:rFonts w:ascii="Times New Roman" w:eastAsia="Times New Roman" w:hAnsi="Times New Roman" w:cs="Times New Roman"/>
          <w:color w:val="111111"/>
          <w:lang w:eastAsia="tr-TR"/>
        </w:rPr>
        <w:t>un</w:t>
      </w:r>
      <w:proofErr w:type="spellEnd"/>
      <w:proofErr w:type="gramEnd"/>
      <w:r>
        <w:rPr>
          <w:rFonts w:ascii="Times New Roman" w:eastAsia="Times New Roman" w:hAnsi="Times New Roman" w:cs="Times New Roman"/>
          <w:color w:val="111111"/>
          <w:lang w:eastAsia="tr-TR"/>
        </w:rPr>
        <w:t xml:space="preserve"> </w:t>
      </w:r>
      <w:r w:rsidRPr="0004345B">
        <w:rPr>
          <w:rFonts w:ascii="Times New Roman" w:eastAsia="Times New Roman" w:hAnsi="Times New Roman" w:cs="Times New Roman"/>
          <w:color w:val="111111"/>
          <w:lang w:eastAsia="tr-TR"/>
        </w:rPr>
        <w:t>Hizmetleri ile ilişkili farklı kanallar aracılığıyla (</w:t>
      </w:r>
      <w:proofErr w:type="spellStart"/>
      <w:r w:rsidRPr="0004345B">
        <w:rPr>
          <w:rFonts w:ascii="Times New Roman" w:eastAsia="Times New Roman" w:hAnsi="Times New Roman" w:cs="Times New Roman"/>
          <w:color w:val="111111"/>
          <w:lang w:eastAsia="tr-TR"/>
        </w:rPr>
        <w:t>örn</w:t>
      </w:r>
      <w:proofErr w:type="spellEnd"/>
      <w:r w:rsidRPr="0004345B">
        <w:rPr>
          <w:rFonts w:ascii="Times New Roman" w:eastAsia="Times New Roman" w:hAnsi="Times New Roman" w:cs="Times New Roman"/>
          <w:color w:val="111111"/>
          <w:lang w:eastAsia="tr-TR"/>
        </w:rPr>
        <w:t>. telefon, e-posta, sohbet yoluyla) sizinle iletişim kurmak için kullanırız.</w:t>
      </w:r>
    </w:p>
    <w:p w14:paraId="1663D725" w14:textId="77777777" w:rsidR="0004345B" w:rsidRPr="0004345B" w:rsidRDefault="0004345B" w:rsidP="00346041">
      <w:pPr>
        <w:shd w:val="clear" w:color="auto" w:fill="FFFFFF"/>
        <w:spacing w:after="0" w:line="240" w:lineRule="auto"/>
        <w:jc w:val="both"/>
        <w:rPr>
          <w:rFonts w:ascii="Times New Roman" w:eastAsia="Times New Roman" w:hAnsi="Times New Roman" w:cs="Times New Roman"/>
          <w:color w:val="111111"/>
          <w:lang w:eastAsia="tr-TR"/>
        </w:rPr>
      </w:pPr>
    </w:p>
    <w:p w14:paraId="0E6C7B86" w14:textId="1AAB76A8" w:rsidR="0004345B" w:rsidRDefault="0004345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color w:val="111111"/>
          <w:lang w:eastAsia="tr-TR"/>
        </w:rPr>
        <w:t>İlgi Alanına Dayalı Reklamlar:</w:t>
      </w:r>
      <w:r w:rsidRPr="0004345B">
        <w:rPr>
          <w:rFonts w:ascii="Times New Roman" w:eastAsia="Times New Roman" w:hAnsi="Times New Roman" w:cs="Times New Roman"/>
          <w:color w:val="111111"/>
          <w:lang w:eastAsia="tr-TR"/>
        </w:rPr>
        <w:t> Kişisel bilgilerinizi ilgi alanlarınıza dayalı özellikler, ürünler ve hizmetlerle ilgili reklamları göstermek için kullanmaktayız</w:t>
      </w:r>
    </w:p>
    <w:p w14:paraId="3EF3C806" w14:textId="77777777" w:rsidR="0004345B" w:rsidRPr="0004345B" w:rsidRDefault="0004345B" w:rsidP="00346041">
      <w:pPr>
        <w:shd w:val="clear" w:color="auto" w:fill="FFFFFF"/>
        <w:spacing w:after="0" w:line="240" w:lineRule="auto"/>
        <w:jc w:val="both"/>
        <w:rPr>
          <w:rFonts w:ascii="Times New Roman" w:eastAsia="Times New Roman" w:hAnsi="Times New Roman" w:cs="Times New Roman"/>
          <w:color w:val="111111"/>
          <w:lang w:eastAsia="tr-TR"/>
        </w:rPr>
      </w:pPr>
    </w:p>
    <w:p w14:paraId="0C6AD019" w14:textId="59922E7F" w:rsidR="0004345B" w:rsidRDefault="0004345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color w:val="111111"/>
          <w:lang w:eastAsia="tr-TR"/>
        </w:rPr>
        <w:t>Dolandırıcılığın önlenmesi ve kredi riskleri: </w:t>
      </w:r>
      <w:r w:rsidRPr="0004345B">
        <w:rPr>
          <w:rFonts w:ascii="Times New Roman" w:eastAsia="Times New Roman" w:hAnsi="Times New Roman" w:cs="Times New Roman"/>
          <w:color w:val="111111"/>
          <w:lang w:eastAsia="tr-TR"/>
        </w:rPr>
        <w:t xml:space="preserve">Müşterilerimizin, </w:t>
      </w:r>
      <w:proofErr w:type="spellStart"/>
      <w:proofErr w:type="gramStart"/>
      <w:r>
        <w:rPr>
          <w:rFonts w:ascii="Times New Roman" w:eastAsia="Times New Roman" w:hAnsi="Times New Roman" w:cs="Times New Roman"/>
          <w:color w:val="111111"/>
          <w:lang w:eastAsia="tr-TR"/>
        </w:rPr>
        <w:t>B</w:t>
      </w:r>
      <w:r w:rsidR="00EE494B">
        <w:rPr>
          <w:rFonts w:ascii="Times New Roman" w:eastAsia="Times New Roman" w:hAnsi="Times New Roman" w:cs="Times New Roman"/>
          <w:color w:val="111111"/>
          <w:lang w:eastAsia="tr-TR"/>
        </w:rPr>
        <w:t>uy.Run</w:t>
      </w:r>
      <w:r w:rsidRPr="0004345B">
        <w:rPr>
          <w:rFonts w:ascii="Times New Roman" w:eastAsia="Times New Roman" w:hAnsi="Times New Roman" w:cs="Times New Roman"/>
          <w:color w:val="111111"/>
          <w:lang w:eastAsia="tr-TR"/>
        </w:rPr>
        <w:t>'un</w:t>
      </w:r>
      <w:proofErr w:type="spellEnd"/>
      <w:proofErr w:type="gramEnd"/>
      <w:r w:rsidRPr="0004345B">
        <w:rPr>
          <w:rFonts w:ascii="Times New Roman" w:eastAsia="Times New Roman" w:hAnsi="Times New Roman" w:cs="Times New Roman"/>
          <w:color w:val="111111"/>
          <w:lang w:eastAsia="tr-TR"/>
        </w:rPr>
        <w:t xml:space="preserve"> ve diğerlerinin güvenliğini korumak ve dolandırıcılığı ve </w:t>
      </w:r>
      <w:r w:rsidR="00EE494B" w:rsidRPr="0004345B">
        <w:rPr>
          <w:rFonts w:ascii="Times New Roman" w:eastAsia="Times New Roman" w:hAnsi="Times New Roman" w:cs="Times New Roman"/>
          <w:color w:val="111111"/>
          <w:lang w:eastAsia="tr-TR"/>
        </w:rPr>
        <w:t>suiistimali</w:t>
      </w:r>
      <w:r w:rsidRPr="0004345B">
        <w:rPr>
          <w:rFonts w:ascii="Times New Roman" w:eastAsia="Times New Roman" w:hAnsi="Times New Roman" w:cs="Times New Roman"/>
          <w:color w:val="111111"/>
          <w:lang w:eastAsia="tr-TR"/>
        </w:rPr>
        <w:t xml:space="preserve"> engellemek ve teşhis etmek için kişisel bilgileri işlemekteyiz. Ayrıca kredi risklerini değerlendirmek ve yönetmek için derecelendirme yöntemlerini de kullanabiliriz.</w:t>
      </w:r>
    </w:p>
    <w:p w14:paraId="4541A388" w14:textId="77777777" w:rsidR="0004345B" w:rsidRPr="0004345B" w:rsidRDefault="0004345B" w:rsidP="00346041">
      <w:pPr>
        <w:shd w:val="clear" w:color="auto" w:fill="FFFFFF"/>
        <w:spacing w:after="0" w:line="240" w:lineRule="auto"/>
        <w:jc w:val="both"/>
        <w:rPr>
          <w:rFonts w:ascii="Times New Roman" w:eastAsia="Times New Roman" w:hAnsi="Times New Roman" w:cs="Times New Roman"/>
          <w:color w:val="111111"/>
          <w:lang w:eastAsia="tr-TR"/>
        </w:rPr>
      </w:pPr>
    </w:p>
    <w:p w14:paraId="78BE058D" w14:textId="724BBD62" w:rsidR="0004345B" w:rsidRDefault="0004345B" w:rsidP="00346041">
      <w:pPr>
        <w:numPr>
          <w:ilvl w:val="0"/>
          <w:numId w:val="4"/>
        </w:numPr>
        <w:shd w:val="clear" w:color="auto" w:fill="FFFFFF"/>
        <w:spacing w:after="0" w:line="240" w:lineRule="auto"/>
        <w:ind w:left="420"/>
        <w:jc w:val="both"/>
        <w:rPr>
          <w:rFonts w:ascii="Times New Roman" w:eastAsia="Times New Roman" w:hAnsi="Times New Roman" w:cs="Times New Roman"/>
          <w:color w:val="111111"/>
          <w:lang w:eastAsia="tr-TR"/>
        </w:rPr>
      </w:pPr>
      <w:r w:rsidRPr="0004345B">
        <w:rPr>
          <w:rFonts w:ascii="Times New Roman" w:eastAsia="Times New Roman" w:hAnsi="Times New Roman" w:cs="Times New Roman"/>
          <w:b/>
          <w:bCs/>
          <w:color w:val="111111"/>
          <w:lang w:eastAsia="tr-TR"/>
        </w:rPr>
        <w:t>Onayınızı istediğimiz amaçlar: </w:t>
      </w:r>
      <w:r w:rsidRPr="0004345B">
        <w:rPr>
          <w:rFonts w:ascii="Times New Roman" w:eastAsia="Times New Roman" w:hAnsi="Times New Roman" w:cs="Times New Roman"/>
          <w:color w:val="111111"/>
          <w:lang w:eastAsia="tr-TR"/>
        </w:rPr>
        <w:t>Kişisel bilgilerinizi, size belirttiğimiz belirli bir amaç kapsamında işlemek için de onayınızı isteyebiliriz. Kişisel bilgilerinizin belirli bir amaç için işlenmesine onay verirseniz, bu onayı istediğiniz zaman geri çekebilirsiniz. Onayınızı geri çeker çekmez, verilerinizin bu amaç için işlenmesini durduracağız.</w:t>
      </w:r>
    </w:p>
    <w:p w14:paraId="3ACD2D3D" w14:textId="77777777" w:rsidR="00F7511E" w:rsidRDefault="00F7511E" w:rsidP="00F7511E">
      <w:pPr>
        <w:pStyle w:val="ListeParagraf"/>
        <w:rPr>
          <w:rFonts w:ascii="Times New Roman" w:eastAsia="Times New Roman" w:hAnsi="Times New Roman" w:cs="Times New Roman"/>
          <w:color w:val="111111"/>
          <w:lang w:eastAsia="tr-TR"/>
        </w:rPr>
      </w:pPr>
    </w:p>
    <w:p w14:paraId="5EAD561B" w14:textId="12349F5B" w:rsidR="00F7511E" w:rsidRPr="00F7511E" w:rsidRDefault="00F7511E" w:rsidP="00F7511E">
      <w:pPr>
        <w:shd w:val="clear" w:color="auto" w:fill="FFFFFF"/>
        <w:spacing w:after="0" w:line="240" w:lineRule="auto"/>
        <w:rPr>
          <w:rFonts w:ascii="Times New Roman" w:eastAsia="Times New Roman" w:hAnsi="Times New Roman" w:cs="Times New Roman"/>
          <w:b/>
          <w:color w:val="111111"/>
          <w:lang w:eastAsia="tr-TR"/>
        </w:rPr>
      </w:pPr>
      <w:r w:rsidRPr="00F7511E">
        <w:rPr>
          <w:rFonts w:ascii="Times New Roman" w:eastAsia="Times New Roman" w:hAnsi="Times New Roman" w:cs="Times New Roman"/>
          <w:b/>
          <w:color w:val="111111"/>
          <w:lang w:eastAsia="tr-TR"/>
        </w:rPr>
        <w:t xml:space="preserve">KİŞİSEL BİLGİLERİN GÜVENLİĞİ </w:t>
      </w:r>
    </w:p>
    <w:p w14:paraId="07D21C63" w14:textId="2297A987" w:rsidR="00F7511E" w:rsidRDefault="00F7511E" w:rsidP="00F7511E">
      <w:pPr>
        <w:shd w:val="clear" w:color="auto" w:fill="FFFFFF"/>
        <w:spacing w:after="0" w:line="240" w:lineRule="auto"/>
        <w:rPr>
          <w:rFonts w:ascii="Times New Roman" w:eastAsia="Times New Roman" w:hAnsi="Times New Roman" w:cs="Times New Roman"/>
          <w:color w:val="111111"/>
          <w:lang w:eastAsia="tr-TR"/>
        </w:rPr>
      </w:pPr>
    </w:p>
    <w:p w14:paraId="40AB9E8D" w14:textId="77777777" w:rsidR="00F7511E" w:rsidRPr="00F7511E" w:rsidRDefault="00F7511E" w:rsidP="00346041">
      <w:pPr>
        <w:shd w:val="clear" w:color="auto" w:fill="FFFFFF"/>
        <w:spacing w:after="210" w:line="240" w:lineRule="auto"/>
        <w:jc w:val="both"/>
        <w:rPr>
          <w:rFonts w:ascii="Times New Roman" w:eastAsia="Times New Roman" w:hAnsi="Times New Roman" w:cs="Times New Roman"/>
          <w:color w:val="111111"/>
          <w:szCs w:val="20"/>
          <w:lang w:eastAsia="tr-TR"/>
        </w:rPr>
      </w:pPr>
      <w:r w:rsidRPr="00F7511E">
        <w:rPr>
          <w:rFonts w:ascii="Times New Roman" w:eastAsia="Times New Roman" w:hAnsi="Times New Roman" w:cs="Times New Roman"/>
          <w:color w:val="111111"/>
          <w:szCs w:val="20"/>
          <w:lang w:eastAsia="tr-TR"/>
        </w:rPr>
        <w:t>Sistemlerimizi ve cihazlarımızı güvenliğinizi ve gizliliğinizi gözeterek tasarlıyoruz.</w:t>
      </w:r>
    </w:p>
    <w:p w14:paraId="12EE518E" w14:textId="77777777" w:rsidR="00F7511E" w:rsidRPr="00F7511E" w:rsidRDefault="00F7511E" w:rsidP="00346041">
      <w:pPr>
        <w:numPr>
          <w:ilvl w:val="0"/>
          <w:numId w:val="6"/>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F7511E">
        <w:rPr>
          <w:rFonts w:ascii="Times New Roman" w:eastAsia="Times New Roman" w:hAnsi="Times New Roman" w:cs="Times New Roman"/>
          <w:color w:val="111111"/>
          <w:szCs w:val="20"/>
          <w:lang w:eastAsia="tr-TR"/>
        </w:rPr>
        <w:t>Giriş yaptığınızda bilgileri şifreleyen Güvenli Yuva Katmanı (SSL) yazılımını kullanarak iletim sırasında bilgilerinizin güvenliğini korumak için çalışıyoruz.</w:t>
      </w:r>
    </w:p>
    <w:p w14:paraId="5BBB7AB8" w14:textId="77777777" w:rsidR="00F7511E" w:rsidRPr="00F7511E" w:rsidRDefault="00F7511E" w:rsidP="00346041">
      <w:pPr>
        <w:numPr>
          <w:ilvl w:val="0"/>
          <w:numId w:val="6"/>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F7511E">
        <w:rPr>
          <w:rFonts w:ascii="Times New Roman" w:eastAsia="Times New Roman" w:hAnsi="Times New Roman" w:cs="Times New Roman"/>
          <w:color w:val="111111"/>
          <w:szCs w:val="20"/>
          <w:lang w:eastAsia="tr-TR"/>
        </w:rPr>
        <w:t>Kredi kartı verilerini işlediğimizde, Kartlı Ödeme Endüstrisi Veri Güvenlik Standartlarını (PCI DSS) uyguluyoruz.</w:t>
      </w:r>
    </w:p>
    <w:p w14:paraId="425FBF48" w14:textId="77777777" w:rsidR="00F7511E" w:rsidRPr="00F7511E" w:rsidRDefault="00F7511E" w:rsidP="00346041">
      <w:pPr>
        <w:numPr>
          <w:ilvl w:val="0"/>
          <w:numId w:val="6"/>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F7511E">
        <w:rPr>
          <w:rFonts w:ascii="Times New Roman" w:eastAsia="Times New Roman" w:hAnsi="Times New Roman" w:cs="Times New Roman"/>
          <w:color w:val="111111"/>
          <w:szCs w:val="20"/>
          <w:lang w:eastAsia="tr-TR"/>
        </w:rPr>
        <w:t xml:space="preserve">Kişisel müşteri bilgilerinin toplanması, saklanması ve açıklanması ile ilgili fiziksel, elektronik ve </w:t>
      </w:r>
      <w:proofErr w:type="spellStart"/>
      <w:r w:rsidRPr="00F7511E">
        <w:rPr>
          <w:rFonts w:ascii="Times New Roman" w:eastAsia="Times New Roman" w:hAnsi="Times New Roman" w:cs="Times New Roman"/>
          <w:color w:val="111111"/>
          <w:szCs w:val="20"/>
          <w:lang w:eastAsia="tr-TR"/>
        </w:rPr>
        <w:t>prosedürsel</w:t>
      </w:r>
      <w:proofErr w:type="spellEnd"/>
      <w:r w:rsidRPr="00F7511E">
        <w:rPr>
          <w:rFonts w:ascii="Times New Roman" w:eastAsia="Times New Roman" w:hAnsi="Times New Roman" w:cs="Times New Roman"/>
          <w:color w:val="111111"/>
          <w:szCs w:val="20"/>
          <w:lang w:eastAsia="tr-TR"/>
        </w:rPr>
        <w:t xml:space="preserve"> önlemleri muhafaza ediyoruz. Güvenlik prosedürlerimiz, sizinle ilgili kişisel bilgileri ifşa etmeden önce zaman zaman kimlik kanıtını talep edebileceğimiz anlamına gelir.</w:t>
      </w:r>
    </w:p>
    <w:p w14:paraId="6E3A1035" w14:textId="77777777" w:rsidR="00F7511E" w:rsidRPr="00F7511E" w:rsidRDefault="00F7511E" w:rsidP="00346041">
      <w:pPr>
        <w:numPr>
          <w:ilvl w:val="0"/>
          <w:numId w:val="6"/>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F7511E">
        <w:rPr>
          <w:rFonts w:ascii="Times New Roman" w:eastAsia="Times New Roman" w:hAnsi="Times New Roman" w:cs="Times New Roman"/>
          <w:color w:val="111111"/>
          <w:szCs w:val="20"/>
          <w:lang w:eastAsia="tr-TR"/>
        </w:rPr>
        <w:t>Şifrenize, bilgisayarlarınıza ve uygulamalarınıza yetkisiz erişime karşı kendinizi korumanız önemlidir. Ortak bir bilgisayarı kullanmayı bitirdikten sonra oturumu kapattığınızdan emin olun.</w:t>
      </w:r>
    </w:p>
    <w:p w14:paraId="2F4F7649" w14:textId="77777777" w:rsidR="00F7511E" w:rsidRPr="00F7511E" w:rsidRDefault="00F7511E" w:rsidP="00F7511E">
      <w:pPr>
        <w:shd w:val="clear" w:color="auto" w:fill="FFFFFF"/>
        <w:spacing w:after="0" w:line="240" w:lineRule="auto"/>
        <w:rPr>
          <w:rFonts w:ascii="Times New Roman" w:eastAsia="Times New Roman" w:hAnsi="Times New Roman" w:cs="Times New Roman"/>
          <w:color w:val="111111"/>
          <w:sz w:val="24"/>
          <w:lang w:eastAsia="tr-TR"/>
        </w:rPr>
      </w:pPr>
    </w:p>
    <w:p w14:paraId="4A5872D8" w14:textId="1154764D" w:rsidR="0004345B" w:rsidRDefault="0004345B" w:rsidP="0004345B">
      <w:pPr>
        <w:shd w:val="clear" w:color="auto" w:fill="FFFFFF"/>
        <w:spacing w:after="0" w:line="240" w:lineRule="auto"/>
        <w:rPr>
          <w:rFonts w:ascii="Times New Roman" w:eastAsia="Times New Roman" w:hAnsi="Times New Roman" w:cs="Times New Roman"/>
          <w:color w:val="111111"/>
          <w:lang w:eastAsia="tr-TR"/>
        </w:rPr>
      </w:pPr>
    </w:p>
    <w:p w14:paraId="704B24D0" w14:textId="77777777" w:rsidR="0004345B" w:rsidRDefault="0004345B" w:rsidP="0004345B">
      <w:pPr>
        <w:shd w:val="clear" w:color="auto" w:fill="FFFFFF"/>
        <w:spacing w:after="0" w:line="240" w:lineRule="auto"/>
        <w:rPr>
          <w:rFonts w:ascii="Times New Roman" w:eastAsia="Times New Roman" w:hAnsi="Times New Roman" w:cs="Times New Roman"/>
          <w:color w:val="111111"/>
          <w:lang w:eastAsia="tr-TR"/>
        </w:rPr>
      </w:pPr>
    </w:p>
    <w:p w14:paraId="74B3B088" w14:textId="1AC4F76B" w:rsidR="0004345B" w:rsidRPr="0004345B" w:rsidRDefault="0004345B" w:rsidP="0004345B">
      <w:pPr>
        <w:shd w:val="clear" w:color="auto" w:fill="FFFFFF"/>
        <w:spacing w:after="0" w:line="240" w:lineRule="auto"/>
        <w:rPr>
          <w:rFonts w:ascii="Times New Roman" w:eastAsia="Times New Roman" w:hAnsi="Times New Roman" w:cs="Times New Roman"/>
          <w:b/>
          <w:color w:val="111111"/>
          <w:lang w:eastAsia="tr-TR"/>
        </w:rPr>
      </w:pPr>
      <w:r w:rsidRPr="0004345B">
        <w:rPr>
          <w:rFonts w:ascii="Times New Roman" w:eastAsia="Times New Roman" w:hAnsi="Times New Roman" w:cs="Times New Roman"/>
          <w:b/>
          <w:color w:val="111111"/>
          <w:lang w:eastAsia="tr-TR"/>
        </w:rPr>
        <w:lastRenderedPageBreak/>
        <w:t xml:space="preserve">KİŞİSEL BİLGİLERİN PAYLAŞIMI </w:t>
      </w:r>
    </w:p>
    <w:p w14:paraId="063FB594" w14:textId="77777777" w:rsidR="0004345B" w:rsidRDefault="0004345B" w:rsidP="0004345B">
      <w:pPr>
        <w:shd w:val="clear" w:color="auto" w:fill="FFFFFF"/>
        <w:spacing w:after="210" w:line="240" w:lineRule="auto"/>
        <w:rPr>
          <w:rFonts w:ascii="Times New Roman" w:hAnsi="Times New Roman" w:cs="Times New Roman"/>
        </w:rPr>
      </w:pPr>
    </w:p>
    <w:p w14:paraId="2DF2EA6B" w14:textId="1B4EC5A8" w:rsidR="0004345B" w:rsidRPr="0004345B" w:rsidRDefault="0004345B" w:rsidP="00346041">
      <w:pPr>
        <w:shd w:val="clear" w:color="auto" w:fill="FFFFFF"/>
        <w:spacing w:after="210" w:line="240" w:lineRule="auto"/>
        <w:jc w:val="both"/>
        <w:rPr>
          <w:rFonts w:ascii="Times New Roman" w:eastAsia="Times New Roman" w:hAnsi="Times New Roman" w:cs="Times New Roman"/>
          <w:color w:val="111111"/>
          <w:szCs w:val="20"/>
          <w:lang w:eastAsia="tr-TR"/>
        </w:rPr>
      </w:pPr>
      <w:r w:rsidRPr="0004345B">
        <w:rPr>
          <w:rFonts w:ascii="Times New Roman" w:eastAsia="Times New Roman" w:hAnsi="Times New Roman" w:cs="Times New Roman"/>
          <w:color w:val="111111"/>
          <w:szCs w:val="20"/>
          <w:lang w:eastAsia="tr-TR"/>
        </w:rPr>
        <w:t>Müşterilerimiz hakkındaki bilgiler işimizin önemli bir parçasıdır ve müşterilerimizin kişisel bilgilerini başkalarıyla paylaşmayız.</w:t>
      </w:r>
      <w:r w:rsidR="00F7511E">
        <w:rPr>
          <w:rFonts w:ascii="Times New Roman" w:eastAsia="Times New Roman" w:hAnsi="Times New Roman" w:cs="Times New Roman"/>
          <w:color w:val="111111"/>
          <w:szCs w:val="20"/>
          <w:lang w:eastAsia="tr-TR"/>
        </w:rPr>
        <w:t xml:space="preserve"> Sadece</w:t>
      </w:r>
      <w:r w:rsidRPr="0004345B">
        <w:rPr>
          <w:rFonts w:ascii="Times New Roman" w:eastAsia="Times New Roman" w:hAnsi="Times New Roman" w:cs="Times New Roman"/>
          <w:color w:val="111111"/>
          <w:szCs w:val="20"/>
          <w:lang w:eastAsia="tr-TR"/>
        </w:rPr>
        <w:t>,</w:t>
      </w:r>
      <w:r w:rsidR="0029552C">
        <w:rPr>
          <w:rFonts w:ascii="Times New Roman" w:eastAsia="Times New Roman" w:hAnsi="Times New Roman" w:cs="Times New Roman"/>
          <w:color w:val="111111"/>
          <w:szCs w:val="20"/>
          <w:lang w:eastAsia="tr-TR"/>
        </w:rPr>
        <w:t xml:space="preserve"> </w:t>
      </w:r>
      <w:r w:rsidRPr="0004345B">
        <w:rPr>
          <w:rFonts w:ascii="Times New Roman" w:eastAsia="Times New Roman" w:hAnsi="Times New Roman" w:cs="Times New Roman"/>
          <w:color w:val="111111"/>
          <w:szCs w:val="20"/>
          <w:lang w:eastAsia="tr-TR"/>
        </w:rPr>
        <w:t>müşteri bilgilerini sadece aşağıda açıklandığı şekilde ve</w:t>
      </w:r>
      <w:r w:rsidR="00F7511E">
        <w:rPr>
          <w:rFonts w:ascii="Times New Roman" w:eastAsia="Times New Roman" w:hAnsi="Times New Roman" w:cs="Times New Roman"/>
          <w:color w:val="111111"/>
          <w:szCs w:val="20"/>
          <w:lang w:eastAsia="tr-TR"/>
        </w:rPr>
        <w:t xml:space="preserve"> </w:t>
      </w:r>
      <w:proofErr w:type="spellStart"/>
      <w:proofErr w:type="gramStart"/>
      <w:r w:rsidR="00F7511E">
        <w:rPr>
          <w:rFonts w:ascii="Times New Roman" w:eastAsia="Times New Roman" w:hAnsi="Times New Roman" w:cs="Times New Roman"/>
          <w:color w:val="111111"/>
          <w:szCs w:val="20"/>
          <w:lang w:eastAsia="tr-TR"/>
        </w:rPr>
        <w:t>B</w:t>
      </w:r>
      <w:r w:rsidR="00EE494B">
        <w:rPr>
          <w:rFonts w:ascii="Times New Roman" w:eastAsia="Times New Roman" w:hAnsi="Times New Roman" w:cs="Times New Roman"/>
          <w:color w:val="111111"/>
          <w:szCs w:val="20"/>
          <w:lang w:eastAsia="tr-TR"/>
        </w:rPr>
        <w:t>uy.Run’</w:t>
      </w:r>
      <w:r w:rsidR="00F7511E">
        <w:rPr>
          <w:rFonts w:ascii="Times New Roman" w:eastAsia="Times New Roman" w:hAnsi="Times New Roman" w:cs="Times New Roman"/>
          <w:color w:val="111111"/>
          <w:szCs w:val="20"/>
          <w:lang w:eastAsia="tr-TR"/>
        </w:rPr>
        <w:t>in</w:t>
      </w:r>
      <w:proofErr w:type="spellEnd"/>
      <w:proofErr w:type="gramEnd"/>
      <w:r w:rsidR="00F7511E">
        <w:rPr>
          <w:rFonts w:ascii="Times New Roman" w:eastAsia="Times New Roman" w:hAnsi="Times New Roman" w:cs="Times New Roman"/>
          <w:color w:val="111111"/>
          <w:szCs w:val="20"/>
          <w:lang w:eastAsia="tr-TR"/>
        </w:rPr>
        <w:t xml:space="preserve"> </w:t>
      </w:r>
      <w:r w:rsidRPr="0004345B">
        <w:rPr>
          <w:rFonts w:ascii="Times New Roman" w:eastAsia="Times New Roman" w:hAnsi="Times New Roman" w:cs="Times New Roman"/>
          <w:color w:val="111111"/>
          <w:szCs w:val="20"/>
          <w:lang w:eastAsia="tr-TR"/>
        </w:rPr>
        <w:t xml:space="preserve">kontrol ettiği ve </w:t>
      </w:r>
      <w:r w:rsidR="00F7511E">
        <w:rPr>
          <w:rFonts w:ascii="Times New Roman" w:eastAsia="Times New Roman" w:hAnsi="Times New Roman" w:cs="Times New Roman"/>
          <w:color w:val="111111"/>
          <w:szCs w:val="20"/>
          <w:lang w:eastAsia="tr-TR"/>
        </w:rPr>
        <w:t xml:space="preserve">iş </w:t>
      </w:r>
      <w:r w:rsidRPr="0004345B">
        <w:rPr>
          <w:rFonts w:ascii="Times New Roman" w:eastAsia="Times New Roman" w:hAnsi="Times New Roman" w:cs="Times New Roman"/>
          <w:color w:val="111111"/>
          <w:szCs w:val="20"/>
          <w:lang w:eastAsia="tr-TR"/>
        </w:rPr>
        <w:t>bu Gizlilik Bildirimine tabi olan veya en az bu Gizlilik Bildirimine tabi olan korumaya sahip uygulamaları benimseyen iştirakler ile paylaşmaktadır.</w:t>
      </w:r>
    </w:p>
    <w:p w14:paraId="5B17C83C" w14:textId="7857A216" w:rsidR="0004345B" w:rsidRPr="0004345B" w:rsidRDefault="0004345B" w:rsidP="00346041">
      <w:pPr>
        <w:numPr>
          <w:ilvl w:val="0"/>
          <w:numId w:val="5"/>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04345B">
        <w:rPr>
          <w:rFonts w:ascii="Times New Roman" w:eastAsia="Times New Roman" w:hAnsi="Times New Roman" w:cs="Times New Roman"/>
          <w:b/>
          <w:bCs/>
          <w:color w:val="111111"/>
          <w:szCs w:val="20"/>
          <w:lang w:eastAsia="tr-TR"/>
        </w:rPr>
        <w:t>Üçüncü Kişilerin Yer Aldığı İşlemler:</w:t>
      </w:r>
      <w:r w:rsidRPr="0004345B">
        <w:rPr>
          <w:rFonts w:ascii="Times New Roman" w:eastAsia="Times New Roman" w:hAnsi="Times New Roman" w:cs="Times New Roman"/>
          <w:color w:val="111111"/>
          <w:szCs w:val="20"/>
          <w:lang w:eastAsia="tr-TR"/>
        </w:rPr>
        <w:t xml:space="preserve"> Üçüncü kişiler tarafından sağlanan hizmetleri, ürünleri, uygulamaları </w:t>
      </w:r>
      <w:proofErr w:type="spellStart"/>
      <w:proofErr w:type="gramStart"/>
      <w:r w:rsidR="00EE494B">
        <w:rPr>
          <w:rFonts w:ascii="Times New Roman" w:eastAsia="Times New Roman" w:hAnsi="Times New Roman" w:cs="Times New Roman"/>
          <w:color w:val="111111"/>
          <w:szCs w:val="20"/>
          <w:lang w:eastAsia="tr-TR"/>
        </w:rPr>
        <w:t>Buy.Run</w:t>
      </w:r>
      <w:proofErr w:type="spellEnd"/>
      <w:proofErr w:type="gramEnd"/>
      <w:r w:rsidR="00F7511E">
        <w:rPr>
          <w:rFonts w:ascii="Times New Roman" w:eastAsia="Times New Roman" w:hAnsi="Times New Roman" w:cs="Times New Roman"/>
          <w:color w:val="111111"/>
          <w:szCs w:val="20"/>
          <w:lang w:eastAsia="tr-TR"/>
        </w:rPr>
        <w:t xml:space="preserve"> Hi</w:t>
      </w:r>
      <w:r w:rsidRPr="0004345B">
        <w:rPr>
          <w:rFonts w:ascii="Times New Roman" w:eastAsia="Times New Roman" w:hAnsi="Times New Roman" w:cs="Times New Roman"/>
          <w:color w:val="111111"/>
          <w:szCs w:val="20"/>
          <w:lang w:eastAsia="tr-TR"/>
        </w:rPr>
        <w:t>zmetleri üzerinden veya aracılığıyla kullanımınız için hazır bulundurmaktayız. Örneğin, perakende internet sitelerimiz aracılığıyla üçüncü taraf satıcılardan ürün sipariş edebilirsiniz. Ayrıca üçüncü taraf işletmelerle müştereken hizmetler sunmakta veya ortak markalı kredi kartları gibi ürün yelpazesi satmaktayız. İşlemlerinize üçüncü bir kişi müdahil olduğunda ve bu işlemlere ilişkin müşteri bilgilerinizi söz konusu üçüncü kişiyle paylaştığımızda bunu bilebileceksiniz.</w:t>
      </w:r>
    </w:p>
    <w:p w14:paraId="3A699CEF" w14:textId="1AC69697" w:rsidR="0004345B" w:rsidRPr="0004345B" w:rsidRDefault="0004345B" w:rsidP="00346041">
      <w:pPr>
        <w:numPr>
          <w:ilvl w:val="0"/>
          <w:numId w:val="5"/>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04345B">
        <w:rPr>
          <w:rFonts w:ascii="Times New Roman" w:eastAsia="Times New Roman" w:hAnsi="Times New Roman" w:cs="Times New Roman"/>
          <w:b/>
          <w:bCs/>
          <w:color w:val="111111"/>
          <w:szCs w:val="20"/>
          <w:lang w:eastAsia="tr-TR"/>
        </w:rPr>
        <w:t>Üçüncü Taraf Hizmet Sağlayıcıları:</w:t>
      </w:r>
      <w:r w:rsidRPr="0004345B">
        <w:rPr>
          <w:rFonts w:ascii="Times New Roman" w:eastAsia="Times New Roman" w:hAnsi="Times New Roman" w:cs="Times New Roman"/>
          <w:color w:val="111111"/>
          <w:szCs w:val="20"/>
          <w:lang w:eastAsia="tr-TR"/>
        </w:rPr>
        <w:t xml:space="preserve"> Adımıza işlevler gerçekleştirmeleri için diğer şirketleri ve bireyleri görevlendirmekteyiz. Bunların örnekleri arasında; ürünler ve hizmetler için siparişlerin yerine getirilmesi, paketlerin teslim edilmesi, postaların ve e-postaların gönderilmesi, tekrar eden bilgilerin müşteri listelerinden çıkarılması, verilerin analiz edilmesi, pazarlama yardımı sunulması, arama sonuçları ve bağlantıları sunulması (ödenmiş listeler ve bağlantılar dâhil olmak üzere), ödemelerin işleme konulması, içerik gönderilmesi, kredi riski derecelendirilmesi ve müşteri hizmetleri sunulması bulunmaktadır. İşbu üçüncü taraf hizmet sağlayıcıları, işlevlerini yerine getirmek için gereken kişisel bilgilere erişebilir, ancak bu bilgileri başka amaçlar için kullanamazlar. Buna ek olarak, kişisel bilgileri bu Gizlilik </w:t>
      </w:r>
      <w:r w:rsidR="00F6246B" w:rsidRPr="0004345B">
        <w:rPr>
          <w:rFonts w:ascii="Times New Roman" w:eastAsia="Times New Roman" w:hAnsi="Times New Roman" w:cs="Times New Roman"/>
          <w:color w:val="111111"/>
          <w:szCs w:val="20"/>
          <w:lang w:eastAsia="tr-TR"/>
        </w:rPr>
        <w:t>Bildirimi ‘ne</w:t>
      </w:r>
      <w:r w:rsidRPr="0004345B">
        <w:rPr>
          <w:rFonts w:ascii="Times New Roman" w:eastAsia="Times New Roman" w:hAnsi="Times New Roman" w:cs="Times New Roman"/>
          <w:color w:val="111111"/>
          <w:szCs w:val="20"/>
          <w:lang w:eastAsia="tr-TR"/>
        </w:rPr>
        <w:t xml:space="preserve"> uygun olarak ve geçerli veri koruma kanunlarının izin verdiği şekilde işlemeleri gerekmektedir.</w:t>
      </w:r>
    </w:p>
    <w:p w14:paraId="00B64F53" w14:textId="311F0968" w:rsidR="0004345B" w:rsidRDefault="0004345B" w:rsidP="00346041">
      <w:pPr>
        <w:numPr>
          <w:ilvl w:val="0"/>
          <w:numId w:val="5"/>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04345B">
        <w:rPr>
          <w:rFonts w:ascii="Times New Roman" w:eastAsia="Times New Roman" w:hAnsi="Times New Roman" w:cs="Times New Roman"/>
          <w:b/>
          <w:bCs/>
          <w:color w:val="111111"/>
          <w:szCs w:val="20"/>
          <w:lang w:eastAsia="tr-TR"/>
        </w:rPr>
        <w:t>İş Devirleri:</w:t>
      </w:r>
      <w:r w:rsidRPr="0004345B">
        <w:rPr>
          <w:rFonts w:ascii="Times New Roman" w:eastAsia="Times New Roman" w:hAnsi="Times New Roman" w:cs="Times New Roman"/>
          <w:color w:val="111111"/>
          <w:szCs w:val="20"/>
          <w:lang w:eastAsia="tr-TR"/>
        </w:rPr>
        <w:t xml:space="preserve"> İşimizi geliştirmeye devam ederken diğer işletmeleri veya hizmetleri satabilir veya satın alabiliriz. Bu tür işlemlerde, müşteri bilgileri genellikle devreden iş varlıklarından biridir, ancak her türlü önceden mevcut Gizlilik Bildiriminde verilen sözlere tabi olmaya devam edecektir (elbette müşteri aksini kabul etmedikçe). Buna ek olarak, </w:t>
      </w:r>
      <w:r w:rsidR="00F7511E">
        <w:rPr>
          <w:rFonts w:ascii="Times New Roman" w:eastAsia="Times New Roman" w:hAnsi="Times New Roman" w:cs="Times New Roman"/>
          <w:color w:val="111111"/>
          <w:szCs w:val="20"/>
          <w:lang w:eastAsia="tr-TR"/>
        </w:rPr>
        <w:t xml:space="preserve">Buyrun.net ‘in </w:t>
      </w:r>
      <w:r w:rsidRPr="0004345B">
        <w:rPr>
          <w:rFonts w:ascii="Times New Roman" w:eastAsia="Times New Roman" w:hAnsi="Times New Roman" w:cs="Times New Roman"/>
          <w:color w:val="111111"/>
          <w:szCs w:val="20"/>
          <w:lang w:eastAsia="tr-TR"/>
        </w:rPr>
        <w:t>veya tüm varlıklarının önemli bir şekilde satın alınması gibi düşük olasılıklı bir durumda, müşteri bilgileri elbette aktarılan varlıklardan biri olacaktır.</w:t>
      </w:r>
    </w:p>
    <w:p w14:paraId="0EB89873" w14:textId="77777777" w:rsidR="00F7511E" w:rsidRPr="0004345B" w:rsidRDefault="00F7511E" w:rsidP="00346041">
      <w:pPr>
        <w:shd w:val="clear" w:color="auto" w:fill="FFFFFF"/>
        <w:spacing w:after="0" w:line="240" w:lineRule="auto"/>
        <w:ind w:left="60"/>
        <w:jc w:val="both"/>
        <w:rPr>
          <w:rFonts w:ascii="Times New Roman" w:eastAsia="Times New Roman" w:hAnsi="Times New Roman" w:cs="Times New Roman"/>
          <w:color w:val="111111"/>
          <w:szCs w:val="20"/>
          <w:lang w:eastAsia="tr-TR"/>
        </w:rPr>
      </w:pPr>
    </w:p>
    <w:p w14:paraId="6D0DD61A" w14:textId="4F8BF15A" w:rsidR="0004345B" w:rsidRDefault="00F7511E" w:rsidP="00346041">
      <w:pPr>
        <w:numPr>
          <w:ilvl w:val="0"/>
          <w:numId w:val="5"/>
        </w:numPr>
        <w:shd w:val="clear" w:color="auto" w:fill="FFFFFF"/>
        <w:spacing w:after="0" w:line="240" w:lineRule="auto"/>
        <w:ind w:left="420"/>
        <w:jc w:val="both"/>
        <w:rPr>
          <w:rFonts w:ascii="Times New Roman" w:eastAsia="Times New Roman" w:hAnsi="Times New Roman" w:cs="Times New Roman"/>
          <w:color w:val="111111"/>
          <w:szCs w:val="20"/>
          <w:lang w:eastAsia="tr-TR"/>
        </w:rPr>
      </w:pPr>
      <w:proofErr w:type="gramStart"/>
      <w:r>
        <w:rPr>
          <w:rFonts w:ascii="Times New Roman" w:eastAsia="Times New Roman" w:hAnsi="Times New Roman" w:cs="Times New Roman"/>
          <w:b/>
          <w:bCs/>
          <w:color w:val="111111"/>
          <w:szCs w:val="20"/>
          <w:lang w:eastAsia="tr-TR"/>
        </w:rPr>
        <w:t>BUY</w:t>
      </w:r>
      <w:r w:rsidR="00F6246B">
        <w:rPr>
          <w:rFonts w:ascii="Times New Roman" w:eastAsia="Times New Roman" w:hAnsi="Times New Roman" w:cs="Times New Roman"/>
          <w:b/>
          <w:bCs/>
          <w:color w:val="111111"/>
          <w:szCs w:val="20"/>
          <w:lang w:eastAsia="tr-TR"/>
        </w:rPr>
        <w:t>.</w:t>
      </w:r>
      <w:r>
        <w:rPr>
          <w:rFonts w:ascii="Times New Roman" w:eastAsia="Times New Roman" w:hAnsi="Times New Roman" w:cs="Times New Roman"/>
          <w:b/>
          <w:bCs/>
          <w:color w:val="111111"/>
          <w:szCs w:val="20"/>
          <w:lang w:eastAsia="tr-TR"/>
        </w:rPr>
        <w:t>RUN</w:t>
      </w:r>
      <w:proofErr w:type="gramEnd"/>
      <w:r w:rsidR="0004345B" w:rsidRPr="0004345B">
        <w:rPr>
          <w:rFonts w:ascii="Times New Roman" w:eastAsia="Times New Roman" w:hAnsi="Times New Roman" w:cs="Times New Roman"/>
          <w:b/>
          <w:bCs/>
          <w:color w:val="111111"/>
          <w:szCs w:val="20"/>
          <w:lang w:eastAsia="tr-TR"/>
        </w:rPr>
        <w:t xml:space="preserve"> ve Diğerlerinin Korunması:</w:t>
      </w:r>
      <w:r w:rsidR="0004345B" w:rsidRPr="0004345B">
        <w:rPr>
          <w:rFonts w:ascii="Times New Roman" w:eastAsia="Times New Roman" w:hAnsi="Times New Roman" w:cs="Times New Roman"/>
          <w:color w:val="111111"/>
          <w:szCs w:val="20"/>
          <w:lang w:eastAsia="tr-TR"/>
        </w:rPr>
        <w:t> Kanunlara uyum, </w:t>
      </w:r>
      <w:r>
        <w:rPr>
          <w:rFonts w:ascii="Times New Roman" w:eastAsia="Times New Roman" w:hAnsi="Times New Roman" w:cs="Times New Roman"/>
          <w:color w:val="111111"/>
          <w:szCs w:val="20"/>
          <w:lang w:eastAsia="tr-TR"/>
        </w:rPr>
        <w:t>Kullanım ve Satış Koşullarımızı</w:t>
      </w:r>
      <w:r w:rsidR="0004345B" w:rsidRPr="0004345B">
        <w:rPr>
          <w:rFonts w:ascii="Times New Roman" w:eastAsia="Times New Roman" w:hAnsi="Times New Roman" w:cs="Times New Roman"/>
          <w:color w:val="111111"/>
          <w:szCs w:val="20"/>
          <w:lang w:eastAsia="tr-TR"/>
        </w:rPr>
        <w:t> ve diğer anlaşmalarımızı uygulatmak veya Amazon, kullanıcılarımız veya diğerlerinin haklarını, mallarını veya güvenliğini korumak için uygun olduğunu düşündüğümüzde, hesap bilgilerini ve diğer kişisel bilgileri açıklayabiliriz. Buna dolandırıcılığa karşı koruma sağlamak ve kredi riskini azaltmak için diğer şirket ve kuruluşlarla bilgi alışverişi dahildir.</w:t>
      </w:r>
    </w:p>
    <w:p w14:paraId="3CDC58F5" w14:textId="77777777" w:rsidR="00F7511E" w:rsidRPr="0004345B" w:rsidRDefault="00F7511E" w:rsidP="00346041">
      <w:pPr>
        <w:shd w:val="clear" w:color="auto" w:fill="FFFFFF"/>
        <w:spacing w:after="0" w:line="240" w:lineRule="auto"/>
        <w:jc w:val="both"/>
        <w:rPr>
          <w:rFonts w:ascii="Times New Roman" w:eastAsia="Times New Roman" w:hAnsi="Times New Roman" w:cs="Times New Roman"/>
          <w:color w:val="111111"/>
          <w:szCs w:val="20"/>
          <w:lang w:eastAsia="tr-TR"/>
        </w:rPr>
      </w:pPr>
    </w:p>
    <w:p w14:paraId="46DB9111" w14:textId="4AB6B717" w:rsidR="0004345B" w:rsidRDefault="0004345B" w:rsidP="00346041">
      <w:pPr>
        <w:numPr>
          <w:ilvl w:val="0"/>
          <w:numId w:val="5"/>
        </w:numPr>
        <w:shd w:val="clear" w:color="auto" w:fill="FFFFFF"/>
        <w:spacing w:after="0" w:line="240" w:lineRule="auto"/>
        <w:ind w:left="420"/>
        <w:jc w:val="both"/>
        <w:rPr>
          <w:rFonts w:ascii="Times New Roman" w:eastAsia="Times New Roman" w:hAnsi="Times New Roman" w:cs="Times New Roman"/>
          <w:color w:val="111111"/>
          <w:szCs w:val="20"/>
          <w:lang w:eastAsia="tr-TR"/>
        </w:rPr>
      </w:pPr>
      <w:r w:rsidRPr="0004345B">
        <w:rPr>
          <w:rFonts w:ascii="Times New Roman" w:eastAsia="Times New Roman" w:hAnsi="Times New Roman" w:cs="Times New Roman"/>
          <w:color w:val="111111"/>
          <w:szCs w:val="20"/>
          <w:lang w:eastAsia="tr-TR"/>
        </w:rPr>
        <w:t xml:space="preserve">Yukarıda belirtilenler haricinde, hakkınızdaki kişisel bilgiler üçüncü taraflarla paylaşıldığında, bir bildirim alacaksınız ve bu bilgileri paylaşmamayı seçme şansınız </w:t>
      </w:r>
      <w:r w:rsidR="00F7511E">
        <w:rPr>
          <w:rFonts w:ascii="Times New Roman" w:eastAsia="Times New Roman" w:hAnsi="Times New Roman" w:cs="Times New Roman"/>
          <w:color w:val="111111"/>
          <w:szCs w:val="20"/>
          <w:lang w:eastAsia="tr-TR"/>
        </w:rPr>
        <w:t>olacaktır.</w:t>
      </w:r>
    </w:p>
    <w:p w14:paraId="5E9ACA1D" w14:textId="4772FEDE" w:rsidR="00F7511E" w:rsidRDefault="00F7511E" w:rsidP="00346041">
      <w:pPr>
        <w:shd w:val="clear" w:color="auto" w:fill="FFFFFF"/>
        <w:spacing w:after="0" w:line="240" w:lineRule="auto"/>
        <w:jc w:val="both"/>
        <w:rPr>
          <w:rFonts w:ascii="Times New Roman" w:eastAsia="Times New Roman" w:hAnsi="Times New Roman" w:cs="Times New Roman"/>
          <w:color w:val="111111"/>
          <w:szCs w:val="20"/>
          <w:lang w:eastAsia="tr-TR"/>
        </w:rPr>
      </w:pPr>
    </w:p>
    <w:p w14:paraId="21A8677D" w14:textId="36346D76" w:rsidR="00F7511E" w:rsidRDefault="00F7511E" w:rsidP="00F7511E">
      <w:pPr>
        <w:shd w:val="clear" w:color="auto" w:fill="FFFFFF"/>
        <w:spacing w:after="0" w:line="240" w:lineRule="auto"/>
        <w:rPr>
          <w:rFonts w:ascii="Times New Roman" w:eastAsia="Times New Roman" w:hAnsi="Times New Roman" w:cs="Times New Roman"/>
          <w:b/>
          <w:color w:val="111111"/>
          <w:sz w:val="24"/>
          <w:szCs w:val="20"/>
          <w:lang w:eastAsia="tr-TR"/>
        </w:rPr>
      </w:pPr>
      <w:r w:rsidRPr="00F7511E">
        <w:rPr>
          <w:rFonts w:ascii="Times New Roman" w:eastAsia="Times New Roman" w:hAnsi="Times New Roman" w:cs="Times New Roman"/>
          <w:b/>
          <w:color w:val="111111"/>
          <w:sz w:val="24"/>
          <w:szCs w:val="20"/>
          <w:lang w:eastAsia="tr-TR"/>
        </w:rPr>
        <w:t xml:space="preserve">KİŞİSEL BİLGİLERİN SAKLANMA SÜRESİ </w:t>
      </w:r>
    </w:p>
    <w:p w14:paraId="1458120D" w14:textId="291CD1C2" w:rsidR="00F7511E" w:rsidRDefault="00F7511E" w:rsidP="00F7511E">
      <w:pPr>
        <w:shd w:val="clear" w:color="auto" w:fill="FFFFFF"/>
        <w:spacing w:after="0" w:line="240" w:lineRule="auto"/>
        <w:rPr>
          <w:rFonts w:ascii="Times New Roman" w:eastAsia="Times New Roman" w:hAnsi="Times New Roman" w:cs="Times New Roman"/>
          <w:b/>
          <w:color w:val="111111"/>
          <w:sz w:val="24"/>
          <w:szCs w:val="20"/>
          <w:lang w:eastAsia="tr-TR"/>
        </w:rPr>
      </w:pPr>
    </w:p>
    <w:p w14:paraId="51A7D259" w14:textId="7228A0AC" w:rsidR="00F7511E" w:rsidRPr="0004345B" w:rsidRDefault="00F7511E" w:rsidP="00346041">
      <w:pPr>
        <w:shd w:val="clear" w:color="auto" w:fill="FFFFFF"/>
        <w:spacing w:after="0" w:line="240" w:lineRule="auto"/>
        <w:jc w:val="both"/>
        <w:rPr>
          <w:rFonts w:ascii="Times New Roman" w:eastAsia="Times New Roman" w:hAnsi="Times New Roman" w:cs="Times New Roman"/>
          <w:color w:val="111111"/>
          <w:szCs w:val="20"/>
          <w:lang w:eastAsia="tr-TR"/>
        </w:rPr>
      </w:pPr>
      <w:r w:rsidRPr="00F7511E">
        <w:rPr>
          <w:rFonts w:ascii="Times New Roman" w:eastAsia="Times New Roman" w:hAnsi="Times New Roman" w:cs="Times New Roman"/>
          <w:color w:val="111111"/>
          <w:szCs w:val="20"/>
          <w:lang w:eastAsia="tr-TR"/>
        </w:rPr>
        <w:t xml:space="preserve">Kişisel bilgilerinizi, </w:t>
      </w:r>
      <w:proofErr w:type="spellStart"/>
      <w:proofErr w:type="gramStart"/>
      <w:r w:rsidR="00F6246B">
        <w:rPr>
          <w:rFonts w:ascii="Times New Roman" w:eastAsia="Times New Roman" w:hAnsi="Times New Roman" w:cs="Times New Roman"/>
          <w:color w:val="111111"/>
          <w:szCs w:val="20"/>
          <w:lang w:eastAsia="tr-TR"/>
        </w:rPr>
        <w:t>Buy.Run</w:t>
      </w:r>
      <w:proofErr w:type="spellEnd"/>
      <w:proofErr w:type="gramEnd"/>
      <w:r>
        <w:rPr>
          <w:rFonts w:ascii="Times New Roman" w:eastAsia="Times New Roman" w:hAnsi="Times New Roman" w:cs="Times New Roman"/>
          <w:color w:val="111111"/>
          <w:szCs w:val="20"/>
          <w:lang w:eastAsia="tr-TR"/>
        </w:rPr>
        <w:t xml:space="preserve"> </w:t>
      </w:r>
      <w:r w:rsidRPr="00F7511E">
        <w:rPr>
          <w:rFonts w:ascii="Times New Roman" w:eastAsia="Times New Roman" w:hAnsi="Times New Roman" w:cs="Times New Roman"/>
          <w:color w:val="111111"/>
          <w:szCs w:val="20"/>
          <w:lang w:eastAsia="tr-TR"/>
        </w:rPr>
        <w:t xml:space="preserve">Hizmetlerini kesintisiz olarak kullanmaya devam edebilmeniz amacıyla, bu Gizlilik </w:t>
      </w:r>
      <w:proofErr w:type="spellStart"/>
      <w:r w:rsidRPr="00F7511E">
        <w:rPr>
          <w:rFonts w:ascii="Times New Roman" w:eastAsia="Times New Roman" w:hAnsi="Times New Roman" w:cs="Times New Roman"/>
          <w:color w:val="111111"/>
          <w:szCs w:val="20"/>
          <w:lang w:eastAsia="tr-TR"/>
        </w:rPr>
        <w:t>Bildirimi’nde</w:t>
      </w:r>
      <w:proofErr w:type="spellEnd"/>
      <w:r w:rsidRPr="00F7511E">
        <w:rPr>
          <w:rFonts w:ascii="Times New Roman" w:eastAsia="Times New Roman" w:hAnsi="Times New Roman" w:cs="Times New Roman"/>
          <w:color w:val="111111"/>
          <w:szCs w:val="20"/>
          <w:lang w:eastAsia="tr-TR"/>
        </w:rPr>
        <w:t xml:space="preserve"> belirtilen ilgili amaçların gerçekleştirilebilmesi için, vergi ve muhasebe gibi konularda yasal olarak öngörülen süre boyunca veya aksi size bildirilen süre boyunca saklıyoruz. Örneğin, önceden verdiğiniz siparişleri inceleyebilmeniz (ve dilerseniz tekrarlayabilmeniz) amacıyla işlem geçmişinizi ve siparişlerinizi gönderdiğiniz adresleri ve size önerdiğimiz ürünlerin ve içeriğin uygunluğunu geliştirebilmek amacıyla saklıyoruz.</w:t>
      </w:r>
    </w:p>
    <w:p w14:paraId="4007B9C0" w14:textId="77777777" w:rsidR="0004345B" w:rsidRPr="0004345B" w:rsidRDefault="0004345B" w:rsidP="009D7A81">
      <w:pPr>
        <w:rPr>
          <w:rFonts w:ascii="Times New Roman" w:hAnsi="Times New Roman" w:cs="Times New Roman"/>
          <w:sz w:val="24"/>
        </w:rPr>
      </w:pPr>
    </w:p>
    <w:p w14:paraId="69DBAA56" w14:textId="77777777" w:rsidR="00F7511E" w:rsidRDefault="000602F1" w:rsidP="009D7A81">
      <w:pPr>
        <w:rPr>
          <w:rFonts w:ascii="Times New Roman" w:hAnsi="Times New Roman" w:cs="Times New Roman"/>
          <w:b/>
        </w:rPr>
      </w:pPr>
      <w:r w:rsidRPr="009D7A81">
        <w:rPr>
          <w:rFonts w:ascii="Times New Roman" w:hAnsi="Times New Roman" w:cs="Times New Roman"/>
          <w:b/>
        </w:rPr>
        <w:t>R</w:t>
      </w:r>
      <w:r w:rsidR="00F7511E">
        <w:rPr>
          <w:rFonts w:ascii="Times New Roman" w:hAnsi="Times New Roman" w:cs="Times New Roman"/>
          <w:b/>
        </w:rPr>
        <w:t xml:space="preserve">EKLAMLAR </w:t>
      </w:r>
    </w:p>
    <w:p w14:paraId="6130D6FF" w14:textId="288720DA" w:rsidR="000602F1" w:rsidRPr="00F7511E" w:rsidRDefault="000602F1" w:rsidP="00346041">
      <w:pPr>
        <w:jc w:val="both"/>
        <w:rPr>
          <w:rFonts w:ascii="Times New Roman" w:hAnsi="Times New Roman" w:cs="Times New Roman"/>
        </w:rPr>
      </w:pPr>
      <w:r w:rsidRPr="00F7511E">
        <w:rPr>
          <w:rFonts w:ascii="Times New Roman" w:hAnsi="Times New Roman" w:cs="Times New Roman"/>
        </w:rPr>
        <w:t>Sitemizde dışarıdan şirketlerin reklamlarını yayınlamaktayız (Google, vs.). Bu reklamlar çerez (</w:t>
      </w:r>
      <w:proofErr w:type="spellStart"/>
      <w:r w:rsidRPr="00F7511E">
        <w:rPr>
          <w:rFonts w:ascii="Times New Roman" w:hAnsi="Times New Roman" w:cs="Times New Roman"/>
        </w:rPr>
        <w:t>cook</w:t>
      </w:r>
      <w:r w:rsidR="0080201E" w:rsidRPr="00F7511E">
        <w:rPr>
          <w:rFonts w:ascii="Times New Roman" w:hAnsi="Times New Roman" w:cs="Times New Roman"/>
        </w:rPr>
        <w:t>i</w:t>
      </w:r>
      <w:r w:rsidRPr="00F7511E">
        <w:rPr>
          <w:rFonts w:ascii="Times New Roman" w:hAnsi="Times New Roman" w:cs="Times New Roman"/>
        </w:rPr>
        <w:t>es</w:t>
      </w:r>
      <w:proofErr w:type="spellEnd"/>
      <w:r w:rsidRPr="00F7511E">
        <w:rPr>
          <w:rFonts w:ascii="Times New Roman" w:hAnsi="Times New Roman" w:cs="Times New Roman"/>
        </w:rPr>
        <w:t xml:space="preserve">) içerebilir ve bu </w:t>
      </w:r>
      <w:r w:rsidR="0080201E" w:rsidRPr="00F7511E">
        <w:rPr>
          <w:rFonts w:ascii="Times New Roman" w:hAnsi="Times New Roman" w:cs="Times New Roman"/>
        </w:rPr>
        <w:t>şirketler</w:t>
      </w:r>
      <w:r w:rsidRPr="00F7511E">
        <w:rPr>
          <w:rFonts w:ascii="Times New Roman" w:hAnsi="Times New Roman" w:cs="Times New Roman"/>
        </w:rPr>
        <w:t xml:space="preserve"> tarafından çerez bilgileri toplanabilir ve bizim bu bilgiye ulaşmamız mümkün değildir. Biz Google </w:t>
      </w:r>
      <w:proofErr w:type="spellStart"/>
      <w:r w:rsidRPr="00F7511E">
        <w:rPr>
          <w:rFonts w:ascii="Times New Roman" w:hAnsi="Times New Roman" w:cs="Times New Roman"/>
        </w:rPr>
        <w:t>Adsense</w:t>
      </w:r>
      <w:proofErr w:type="spellEnd"/>
      <w:r w:rsidRPr="00F7511E">
        <w:rPr>
          <w:rFonts w:ascii="Times New Roman" w:hAnsi="Times New Roman" w:cs="Times New Roman"/>
        </w:rPr>
        <w:t>, vb. şirketler ile çalışmaktayız lütfen onların ilgili sayfalarından gizlilik sözleşmelerini okuyunuz.</w:t>
      </w:r>
    </w:p>
    <w:p w14:paraId="1671807A" w14:textId="77777777" w:rsidR="00346041" w:rsidRDefault="000602F1" w:rsidP="009D7A81">
      <w:pPr>
        <w:rPr>
          <w:rFonts w:ascii="Times New Roman" w:hAnsi="Times New Roman" w:cs="Times New Roman"/>
          <w:b/>
        </w:rPr>
      </w:pPr>
      <w:r w:rsidRPr="009D7A81">
        <w:rPr>
          <w:rFonts w:ascii="Times New Roman" w:hAnsi="Times New Roman" w:cs="Times New Roman"/>
          <w:b/>
        </w:rPr>
        <w:t>D</w:t>
      </w:r>
      <w:r w:rsidR="00F7511E">
        <w:rPr>
          <w:rFonts w:ascii="Times New Roman" w:hAnsi="Times New Roman" w:cs="Times New Roman"/>
          <w:b/>
        </w:rPr>
        <w:t xml:space="preserve">IŞ BAĞLANTILAR </w:t>
      </w:r>
    </w:p>
    <w:p w14:paraId="16B4E3BC" w14:textId="3AA9740C" w:rsidR="00346041" w:rsidRDefault="000602F1" w:rsidP="00346041">
      <w:pPr>
        <w:jc w:val="both"/>
        <w:rPr>
          <w:rFonts w:ascii="Times New Roman" w:hAnsi="Times New Roman" w:cs="Times New Roman"/>
        </w:rPr>
      </w:pPr>
      <w:r w:rsidRPr="009D7A81">
        <w:rPr>
          <w:rFonts w:ascii="Times New Roman" w:hAnsi="Times New Roman" w:cs="Times New Roman"/>
        </w:rPr>
        <w:br/>
      </w:r>
      <w:proofErr w:type="gramStart"/>
      <w:r w:rsidR="0080201E" w:rsidRPr="009D7A81">
        <w:rPr>
          <w:rFonts w:ascii="Times New Roman" w:hAnsi="Times New Roman" w:cs="Times New Roman"/>
          <w:b/>
          <w:bCs/>
        </w:rPr>
        <w:t>BUY</w:t>
      </w:r>
      <w:r w:rsidR="00F6246B">
        <w:rPr>
          <w:rFonts w:ascii="Times New Roman" w:hAnsi="Times New Roman" w:cs="Times New Roman"/>
          <w:b/>
          <w:bCs/>
        </w:rPr>
        <w:t>.</w:t>
      </w:r>
      <w:r w:rsidR="0080201E" w:rsidRPr="009D7A81">
        <w:rPr>
          <w:rFonts w:ascii="Times New Roman" w:hAnsi="Times New Roman" w:cs="Times New Roman"/>
          <w:b/>
          <w:bCs/>
        </w:rPr>
        <w:t>RUN</w:t>
      </w:r>
      <w:proofErr w:type="gramEnd"/>
      <w:r w:rsidR="0080201E" w:rsidRPr="009D7A81">
        <w:rPr>
          <w:rFonts w:ascii="Times New Roman" w:hAnsi="Times New Roman" w:cs="Times New Roman"/>
          <w:b/>
          <w:bCs/>
        </w:rPr>
        <w:t xml:space="preserve"> </w:t>
      </w:r>
      <w:r w:rsidRPr="009D7A81">
        <w:rPr>
          <w:rFonts w:ascii="Times New Roman" w:hAnsi="Times New Roman" w:cs="Times New Roman"/>
        </w:rPr>
        <w:t>sitesi, sayfalarından farklı internet adreslerine bağlantı vermektedir. </w:t>
      </w:r>
      <w:proofErr w:type="gramStart"/>
      <w:r w:rsidR="0080201E" w:rsidRPr="009D7A81">
        <w:rPr>
          <w:rFonts w:ascii="Times New Roman" w:hAnsi="Times New Roman" w:cs="Times New Roman"/>
          <w:b/>
          <w:bCs/>
        </w:rPr>
        <w:t>BUY</w:t>
      </w:r>
      <w:r w:rsidR="00F6246B">
        <w:rPr>
          <w:rFonts w:ascii="Times New Roman" w:hAnsi="Times New Roman" w:cs="Times New Roman"/>
          <w:b/>
          <w:bCs/>
        </w:rPr>
        <w:t>.</w:t>
      </w:r>
      <w:r w:rsidR="0080201E" w:rsidRPr="009D7A81">
        <w:rPr>
          <w:rFonts w:ascii="Times New Roman" w:hAnsi="Times New Roman" w:cs="Times New Roman"/>
          <w:b/>
          <w:bCs/>
        </w:rPr>
        <w:t>RUN</w:t>
      </w:r>
      <w:proofErr w:type="gramEnd"/>
      <w:r w:rsidRPr="009D7A81">
        <w:rPr>
          <w:rFonts w:ascii="Times New Roman" w:hAnsi="Times New Roman" w:cs="Times New Roman"/>
        </w:rPr>
        <w:t xml:space="preserve"> link </w:t>
      </w:r>
      <w:r w:rsidRPr="009D7A81">
        <w:rPr>
          <w:rFonts w:ascii="Times New Roman" w:hAnsi="Times New Roman" w:cs="Times New Roman"/>
        </w:rPr>
        <w:lastRenderedPageBreak/>
        <w:t>verdiği, banner tanıtımını yaptığı sitelerin içeriklerinden veya gizlilik prensiplerinden sorumlu değildir. Burada bahsedilen bağlantı verme işlemi, hukuki olarak “atıfta bulunma” olarak değerlendirilmektedir</w:t>
      </w:r>
      <w:r w:rsidR="00346041">
        <w:rPr>
          <w:rFonts w:ascii="Times New Roman" w:hAnsi="Times New Roman" w:cs="Times New Roman"/>
        </w:rPr>
        <w:t>.</w:t>
      </w:r>
    </w:p>
    <w:p w14:paraId="1D41790A" w14:textId="2FC7953C" w:rsidR="00346041" w:rsidRPr="00346041" w:rsidRDefault="000602F1" w:rsidP="00346041">
      <w:pPr>
        <w:jc w:val="both"/>
        <w:rPr>
          <w:rFonts w:ascii="Times New Roman" w:hAnsi="Times New Roman" w:cs="Times New Roman"/>
        </w:rPr>
      </w:pPr>
      <w:r w:rsidRPr="009D7A81">
        <w:rPr>
          <w:rFonts w:ascii="Times New Roman" w:hAnsi="Times New Roman" w:cs="Times New Roman"/>
        </w:rPr>
        <w:br/>
      </w:r>
      <w:r w:rsidRPr="00346041">
        <w:rPr>
          <w:rFonts w:ascii="Times New Roman" w:hAnsi="Times New Roman" w:cs="Times New Roman"/>
          <w:u w:val="single"/>
        </w:rPr>
        <w:t xml:space="preserve">Web sitemizde kullanılan görsel ve </w:t>
      </w:r>
      <w:r w:rsidR="000608D5" w:rsidRPr="00346041">
        <w:rPr>
          <w:rFonts w:ascii="Times New Roman" w:hAnsi="Times New Roman" w:cs="Times New Roman"/>
          <w:u w:val="single"/>
        </w:rPr>
        <w:t>materyaller</w:t>
      </w:r>
      <w:r w:rsidRPr="00346041">
        <w:rPr>
          <w:rFonts w:ascii="Times New Roman" w:hAnsi="Times New Roman" w:cs="Times New Roman"/>
          <w:u w:val="single"/>
        </w:rPr>
        <w:t xml:space="preserve"> hakkında</w:t>
      </w:r>
      <w:r w:rsidR="00346041">
        <w:rPr>
          <w:rFonts w:ascii="Times New Roman" w:hAnsi="Times New Roman" w:cs="Times New Roman"/>
          <w:u w:val="single"/>
        </w:rPr>
        <w:t>,</w:t>
      </w:r>
    </w:p>
    <w:p w14:paraId="3404D9B3" w14:textId="11D5B718" w:rsidR="000602F1" w:rsidRPr="00346041" w:rsidRDefault="000602F1" w:rsidP="00346041">
      <w:pPr>
        <w:jc w:val="both"/>
        <w:rPr>
          <w:rFonts w:ascii="Times New Roman" w:hAnsi="Times New Roman" w:cs="Times New Roman"/>
          <w:u w:val="single"/>
        </w:rPr>
      </w:pPr>
      <w:r w:rsidRPr="009D7A81">
        <w:rPr>
          <w:rFonts w:ascii="Times New Roman" w:hAnsi="Times New Roman" w:cs="Times New Roman"/>
        </w:rPr>
        <w:t xml:space="preserve">Bu sitede yayınlanan her türlü ses, görüntü, yazı içeren bilgi ve belge, ticari marka ve her tür fikri mülkiyet </w:t>
      </w:r>
      <w:r w:rsidR="0080201E" w:rsidRPr="009D7A81">
        <w:rPr>
          <w:rFonts w:ascii="Times New Roman" w:hAnsi="Times New Roman" w:cs="Times New Roman"/>
        </w:rPr>
        <w:t>hakkı,</w:t>
      </w:r>
      <w:r w:rsidRPr="009D7A81">
        <w:rPr>
          <w:rFonts w:ascii="Times New Roman" w:hAnsi="Times New Roman" w:cs="Times New Roman"/>
        </w:rPr>
        <w:t xml:space="preserve"> ilgili markalara aittir, </w:t>
      </w:r>
      <w:proofErr w:type="gramStart"/>
      <w:r w:rsidR="0080201E" w:rsidRPr="009D7A81">
        <w:rPr>
          <w:rFonts w:ascii="Times New Roman" w:hAnsi="Times New Roman" w:cs="Times New Roman"/>
          <w:b/>
          <w:bCs/>
        </w:rPr>
        <w:t>BUY</w:t>
      </w:r>
      <w:r w:rsidR="00F6246B">
        <w:rPr>
          <w:rFonts w:ascii="Times New Roman" w:hAnsi="Times New Roman" w:cs="Times New Roman"/>
          <w:b/>
          <w:bCs/>
        </w:rPr>
        <w:t>.</w:t>
      </w:r>
      <w:r w:rsidR="0080201E" w:rsidRPr="009D7A81">
        <w:rPr>
          <w:rFonts w:ascii="Times New Roman" w:hAnsi="Times New Roman" w:cs="Times New Roman"/>
          <w:b/>
          <w:bCs/>
        </w:rPr>
        <w:t>RUN</w:t>
      </w:r>
      <w:proofErr w:type="gramEnd"/>
      <w:r w:rsidRPr="009D7A81">
        <w:rPr>
          <w:rFonts w:ascii="Times New Roman" w:hAnsi="Times New Roman" w:cs="Times New Roman"/>
          <w:b/>
          <w:bCs/>
        </w:rPr>
        <w:t> </w:t>
      </w:r>
      <w:r w:rsidRPr="009D7A81">
        <w:rPr>
          <w:rFonts w:ascii="Times New Roman" w:hAnsi="Times New Roman" w:cs="Times New Roman"/>
        </w:rPr>
        <w:t xml:space="preserve">bu görselleri </w:t>
      </w:r>
      <w:r w:rsidR="000608D5" w:rsidRPr="009D7A81">
        <w:rPr>
          <w:rFonts w:ascii="Times New Roman" w:hAnsi="Times New Roman" w:cs="Times New Roman"/>
        </w:rPr>
        <w:t>tanıtım</w:t>
      </w:r>
      <w:r w:rsidRPr="009D7A81">
        <w:rPr>
          <w:rFonts w:ascii="Times New Roman" w:hAnsi="Times New Roman" w:cs="Times New Roman"/>
        </w:rPr>
        <w:t xml:space="preserve"> ve bilgi amacıyla kullanmaktadır.</w:t>
      </w:r>
    </w:p>
    <w:p w14:paraId="392070EF" w14:textId="77777777" w:rsidR="000602F1" w:rsidRPr="009D7A81" w:rsidRDefault="000602F1" w:rsidP="00346041">
      <w:pPr>
        <w:jc w:val="both"/>
        <w:rPr>
          <w:rFonts w:ascii="Times New Roman" w:hAnsi="Times New Roman" w:cs="Times New Roman"/>
        </w:rPr>
      </w:pPr>
      <w:r w:rsidRPr="009D7A81">
        <w:rPr>
          <w:rFonts w:ascii="Times New Roman" w:hAnsi="Times New Roman" w:cs="Times New Roman"/>
        </w:rPr>
        <w:t> </w:t>
      </w:r>
    </w:p>
    <w:p w14:paraId="5528E6DB" w14:textId="77777777" w:rsidR="00F7511E" w:rsidRDefault="00F7511E" w:rsidP="009D7A81">
      <w:pPr>
        <w:rPr>
          <w:rFonts w:ascii="Times New Roman" w:hAnsi="Times New Roman" w:cs="Times New Roman"/>
          <w:b/>
        </w:rPr>
      </w:pPr>
      <w:r>
        <w:rPr>
          <w:rFonts w:ascii="Times New Roman" w:hAnsi="Times New Roman" w:cs="Times New Roman"/>
          <w:b/>
        </w:rPr>
        <w:t>İLETİŞİM</w:t>
      </w:r>
    </w:p>
    <w:p w14:paraId="233874A9" w14:textId="6EA54D3E" w:rsidR="00F7511E" w:rsidRPr="00346041" w:rsidRDefault="00F6246B" w:rsidP="00346041">
      <w:pPr>
        <w:shd w:val="clear" w:color="auto" w:fill="FFFFFF"/>
        <w:spacing w:after="210" w:line="240" w:lineRule="auto"/>
        <w:jc w:val="both"/>
        <w:rPr>
          <w:rFonts w:ascii="Times New Roman" w:eastAsia="Times New Roman" w:hAnsi="Times New Roman" w:cs="Times New Roman"/>
          <w:color w:val="111111"/>
          <w:lang w:eastAsia="tr-TR"/>
        </w:rPr>
      </w:pPr>
      <w:r>
        <w:rPr>
          <w:rFonts w:ascii="Times New Roman" w:eastAsia="Times New Roman" w:hAnsi="Times New Roman" w:cs="Times New Roman"/>
          <w:color w:val="111111"/>
          <w:lang w:eastAsia="tr-TR"/>
        </w:rPr>
        <w:t xml:space="preserve">Eğer </w:t>
      </w:r>
      <w:proofErr w:type="spellStart"/>
      <w:proofErr w:type="gramStart"/>
      <w:r>
        <w:rPr>
          <w:rFonts w:ascii="Times New Roman" w:eastAsia="Times New Roman" w:hAnsi="Times New Roman" w:cs="Times New Roman"/>
          <w:color w:val="111111"/>
          <w:lang w:eastAsia="tr-TR"/>
        </w:rPr>
        <w:t>Buy.Run</w:t>
      </w:r>
      <w:proofErr w:type="spellEnd"/>
      <w:proofErr w:type="gramEnd"/>
      <w:r w:rsidR="00F7511E" w:rsidRPr="00346041">
        <w:rPr>
          <w:rFonts w:ascii="Times New Roman" w:eastAsia="Times New Roman" w:hAnsi="Times New Roman" w:cs="Times New Roman"/>
          <w:color w:val="111111"/>
          <w:lang w:eastAsia="tr-TR"/>
        </w:rPr>
        <w:t xml:space="preserve"> hakkında gizliliğe ilişkin herhangi bir endişeniz varsa veya veri sorumlularımızdan biri ile iletişime geçmek isterseniz, lütfen ayrıntılı bir açıklama yazarak</w:t>
      </w:r>
      <w:r w:rsidR="002900E8" w:rsidRPr="00346041">
        <w:rPr>
          <w:rFonts w:ascii="Times New Roman" w:eastAsia="Times New Roman" w:hAnsi="Times New Roman" w:cs="Times New Roman"/>
          <w:color w:val="111111"/>
          <w:lang w:eastAsia="tr-TR"/>
        </w:rPr>
        <w:t xml:space="preserve"> bizimle iletişime geçin. V</w:t>
      </w:r>
      <w:r w:rsidR="00F7511E" w:rsidRPr="00346041">
        <w:rPr>
          <w:rFonts w:ascii="Times New Roman" w:eastAsia="Times New Roman" w:hAnsi="Times New Roman" w:cs="Times New Roman"/>
          <w:color w:val="111111"/>
          <w:lang w:eastAsia="tr-TR"/>
        </w:rPr>
        <w:t>eya</w:t>
      </w:r>
      <w:r>
        <w:rPr>
          <w:rFonts w:ascii="Times New Roman" w:eastAsia="Times New Roman" w:hAnsi="Times New Roman" w:cs="Times New Roman"/>
          <w:color w:val="111111"/>
          <w:lang w:eastAsia="tr-TR"/>
        </w:rPr>
        <w:t xml:space="preserve"> </w:t>
      </w:r>
      <w:hyperlink r:id="rId5" w:history="1">
        <w:r w:rsidRPr="004E6F2E">
          <w:rPr>
            <w:rStyle w:val="Kpr"/>
            <w:rFonts w:ascii="Times New Roman" w:eastAsia="Times New Roman" w:hAnsi="Times New Roman" w:cs="Times New Roman"/>
            <w:lang w:eastAsia="tr-TR"/>
          </w:rPr>
          <w:t>info@buy.run</w:t>
        </w:r>
      </w:hyperlink>
      <w:r>
        <w:rPr>
          <w:rFonts w:ascii="Times New Roman" w:eastAsia="Times New Roman" w:hAnsi="Times New Roman" w:cs="Times New Roman"/>
          <w:color w:val="111111"/>
          <w:lang w:eastAsia="tr-TR"/>
        </w:rPr>
        <w:t xml:space="preserve"> </w:t>
      </w:r>
      <w:r w:rsidR="00F7511E" w:rsidRPr="00346041">
        <w:rPr>
          <w:rFonts w:ascii="Times New Roman" w:eastAsia="Times New Roman" w:hAnsi="Times New Roman" w:cs="Times New Roman"/>
          <w:color w:val="111111"/>
          <w:lang w:eastAsia="tr-TR"/>
        </w:rPr>
        <w:t xml:space="preserve">adresine e-posta gönderin, sorunu sizin için çözmeye çalışalım. </w:t>
      </w:r>
    </w:p>
    <w:p w14:paraId="3297B10F" w14:textId="77777777" w:rsidR="002900E8" w:rsidRPr="00346041" w:rsidRDefault="00F7511E" w:rsidP="00346041">
      <w:pPr>
        <w:shd w:val="clear" w:color="auto" w:fill="FFFFFF"/>
        <w:spacing w:after="210" w:line="240" w:lineRule="auto"/>
        <w:jc w:val="both"/>
        <w:rPr>
          <w:rFonts w:ascii="Times New Roman" w:eastAsia="Times New Roman" w:hAnsi="Times New Roman" w:cs="Times New Roman"/>
          <w:color w:val="111111"/>
          <w:lang w:eastAsia="tr-TR"/>
        </w:rPr>
      </w:pPr>
      <w:r w:rsidRPr="00346041">
        <w:rPr>
          <w:rFonts w:ascii="Times New Roman" w:eastAsia="Times New Roman" w:hAnsi="Times New Roman" w:cs="Times New Roman"/>
          <w:color w:val="111111"/>
          <w:lang w:eastAsia="tr-TR"/>
        </w:rPr>
        <w:t>İşimiz sürekli olarak değişmektedir ve Gizlilik Bildirimimiz de buna uygun olarak değişecektir. Son değişiklikleri görmek için internet sitemizi sık sık kontrol etmeniz gerekir. Aksi belirtilmediği takdirde, güncel Gizlilik Bildirimimiz, siz ve hesabınız hakkında sahip olduğumuz tüm bilgiler için geçerlidir. Verdiğimiz sözlerin arkasındayız ve etkilenen müşterilerin onayı olmadan, geçmişte topladığımız müşteri bilgilerini asla daha az korur hale getirecek şekilde politikalarımızı ve uygulamalarımızı esaslı bir şekilde değiştirmeyeceğiz.</w:t>
      </w:r>
    </w:p>
    <w:p w14:paraId="2C99508D" w14:textId="486AF09E" w:rsidR="000602F1" w:rsidRPr="00346041" w:rsidRDefault="000602F1" w:rsidP="00346041">
      <w:pPr>
        <w:shd w:val="clear" w:color="auto" w:fill="FFFFFF"/>
        <w:spacing w:after="210" w:line="240" w:lineRule="auto"/>
        <w:jc w:val="both"/>
        <w:rPr>
          <w:rFonts w:ascii="Times New Roman" w:eastAsia="Times New Roman" w:hAnsi="Times New Roman" w:cs="Times New Roman"/>
          <w:color w:val="111111"/>
          <w:sz w:val="20"/>
          <w:szCs w:val="20"/>
          <w:lang w:eastAsia="tr-TR"/>
        </w:rPr>
      </w:pPr>
      <w:r w:rsidRPr="00346041">
        <w:rPr>
          <w:rFonts w:ascii="Times New Roman" w:hAnsi="Times New Roman" w:cs="Times New Roman"/>
          <w:b/>
        </w:rPr>
        <w:br/>
      </w:r>
      <w:proofErr w:type="gramStart"/>
      <w:r w:rsidR="0080201E" w:rsidRPr="00346041">
        <w:rPr>
          <w:rFonts w:ascii="Times New Roman" w:hAnsi="Times New Roman" w:cs="Times New Roman"/>
          <w:b/>
          <w:bCs/>
        </w:rPr>
        <w:t>BUY</w:t>
      </w:r>
      <w:r w:rsidR="00F6246B">
        <w:rPr>
          <w:rFonts w:ascii="Times New Roman" w:hAnsi="Times New Roman" w:cs="Times New Roman"/>
          <w:b/>
          <w:bCs/>
        </w:rPr>
        <w:t>.</w:t>
      </w:r>
      <w:r w:rsidR="0080201E" w:rsidRPr="00346041">
        <w:rPr>
          <w:rFonts w:ascii="Times New Roman" w:hAnsi="Times New Roman" w:cs="Times New Roman"/>
          <w:b/>
          <w:bCs/>
        </w:rPr>
        <w:t>RUN</w:t>
      </w:r>
      <w:proofErr w:type="gramEnd"/>
      <w:r w:rsidRPr="00346041">
        <w:rPr>
          <w:rFonts w:ascii="Times New Roman" w:hAnsi="Times New Roman" w:cs="Times New Roman"/>
        </w:rPr>
        <w:t> sitesinde uygulanan gizlilik politikası ile ilgili; her türlü soru, görüş ve düşüncelerinizi bize </w:t>
      </w:r>
      <w:hyperlink r:id="rId6" w:history="1">
        <w:r w:rsidR="00F6246B" w:rsidRPr="004E6F2E">
          <w:rPr>
            <w:rStyle w:val="Kpr"/>
            <w:rFonts w:ascii="Times New Roman" w:hAnsi="Times New Roman" w:cs="Times New Roman"/>
            <w:b/>
            <w:bCs/>
          </w:rPr>
          <w:t>info@buy.run</w:t>
        </w:r>
      </w:hyperlink>
      <w:r w:rsidRPr="00346041">
        <w:rPr>
          <w:rFonts w:ascii="Times New Roman" w:hAnsi="Times New Roman" w:cs="Times New Roman"/>
        </w:rPr>
        <w:t> adresinden iletebilirsiniz.</w:t>
      </w:r>
    </w:p>
    <w:p w14:paraId="0F6FA330" w14:textId="77777777" w:rsidR="00FC2CCD" w:rsidRPr="00346041" w:rsidRDefault="00FC2CCD" w:rsidP="00346041">
      <w:pPr>
        <w:jc w:val="both"/>
        <w:rPr>
          <w:rFonts w:ascii="Times New Roman" w:hAnsi="Times New Roman" w:cs="Times New Roman"/>
        </w:rPr>
      </w:pPr>
    </w:p>
    <w:sectPr w:rsidR="00FC2CCD" w:rsidRPr="00346041" w:rsidSect="00EE494B">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7ABB"/>
    <w:multiLevelType w:val="multilevel"/>
    <w:tmpl w:val="56E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6549E"/>
    <w:multiLevelType w:val="multilevel"/>
    <w:tmpl w:val="D9A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C1B7C"/>
    <w:multiLevelType w:val="multilevel"/>
    <w:tmpl w:val="4CA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95957"/>
    <w:multiLevelType w:val="multilevel"/>
    <w:tmpl w:val="5BC0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D1CB3"/>
    <w:multiLevelType w:val="multilevel"/>
    <w:tmpl w:val="7C68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618FF"/>
    <w:multiLevelType w:val="hybridMultilevel"/>
    <w:tmpl w:val="2D22D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7F0BC2"/>
    <w:multiLevelType w:val="multilevel"/>
    <w:tmpl w:val="6F92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EB"/>
    <w:rsid w:val="0004345B"/>
    <w:rsid w:val="000602F1"/>
    <w:rsid w:val="000608D5"/>
    <w:rsid w:val="001D2720"/>
    <w:rsid w:val="002900E8"/>
    <w:rsid w:val="0029552C"/>
    <w:rsid w:val="00346041"/>
    <w:rsid w:val="00431608"/>
    <w:rsid w:val="007768EB"/>
    <w:rsid w:val="0080201E"/>
    <w:rsid w:val="00964EAC"/>
    <w:rsid w:val="00984BBE"/>
    <w:rsid w:val="009D7A81"/>
    <w:rsid w:val="00B338CB"/>
    <w:rsid w:val="00B72C0F"/>
    <w:rsid w:val="00D30EEB"/>
    <w:rsid w:val="00EE494B"/>
    <w:rsid w:val="00F6246B"/>
    <w:rsid w:val="00F7511E"/>
    <w:rsid w:val="00FC2C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1016"/>
  <w15:chartTrackingRefBased/>
  <w15:docId w15:val="{ACB90DD6-FECD-4213-932D-496EF8F9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434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602F1"/>
    <w:rPr>
      <w:color w:val="0000FF" w:themeColor="hyperlink"/>
      <w:u w:val="single"/>
    </w:rPr>
  </w:style>
  <w:style w:type="character" w:customStyle="1" w:styleId="UnresolvedMention">
    <w:name w:val="Unresolved Mention"/>
    <w:basedOn w:val="VarsaylanParagrafYazTipi"/>
    <w:uiPriority w:val="99"/>
    <w:semiHidden/>
    <w:unhideWhenUsed/>
    <w:rsid w:val="000602F1"/>
    <w:rPr>
      <w:color w:val="605E5C"/>
      <w:shd w:val="clear" w:color="auto" w:fill="E1DFDD"/>
    </w:rPr>
  </w:style>
  <w:style w:type="paragraph" w:styleId="NormalWeb">
    <w:name w:val="Normal (Web)"/>
    <w:basedOn w:val="Normal"/>
    <w:uiPriority w:val="99"/>
    <w:semiHidden/>
    <w:unhideWhenUsed/>
    <w:rsid w:val="000434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4345B"/>
    <w:rPr>
      <w:b/>
      <w:bCs/>
    </w:rPr>
  </w:style>
  <w:style w:type="character" w:styleId="Vurgu">
    <w:name w:val="Emphasis"/>
    <w:basedOn w:val="VarsaylanParagrafYazTipi"/>
    <w:uiPriority w:val="20"/>
    <w:qFormat/>
    <w:rsid w:val="0004345B"/>
    <w:rPr>
      <w:i/>
      <w:iCs/>
    </w:rPr>
  </w:style>
  <w:style w:type="character" w:customStyle="1" w:styleId="a-list-item">
    <w:name w:val="a-list-item"/>
    <w:basedOn w:val="VarsaylanParagrafYazTipi"/>
    <w:rsid w:val="0004345B"/>
  </w:style>
  <w:style w:type="character" w:customStyle="1" w:styleId="Balk2Char">
    <w:name w:val="Başlık 2 Char"/>
    <w:basedOn w:val="VarsaylanParagrafYazTipi"/>
    <w:link w:val="Balk2"/>
    <w:uiPriority w:val="9"/>
    <w:rsid w:val="0004345B"/>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043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5630">
      <w:bodyDiv w:val="1"/>
      <w:marLeft w:val="0"/>
      <w:marRight w:val="0"/>
      <w:marTop w:val="0"/>
      <w:marBottom w:val="0"/>
      <w:divBdr>
        <w:top w:val="none" w:sz="0" w:space="0" w:color="auto"/>
        <w:left w:val="none" w:sz="0" w:space="0" w:color="auto"/>
        <w:bottom w:val="none" w:sz="0" w:space="0" w:color="auto"/>
        <w:right w:val="none" w:sz="0" w:space="0" w:color="auto"/>
      </w:divBdr>
    </w:div>
    <w:div w:id="532813278">
      <w:bodyDiv w:val="1"/>
      <w:marLeft w:val="0"/>
      <w:marRight w:val="0"/>
      <w:marTop w:val="0"/>
      <w:marBottom w:val="0"/>
      <w:divBdr>
        <w:top w:val="none" w:sz="0" w:space="0" w:color="auto"/>
        <w:left w:val="none" w:sz="0" w:space="0" w:color="auto"/>
        <w:bottom w:val="none" w:sz="0" w:space="0" w:color="auto"/>
        <w:right w:val="none" w:sz="0" w:space="0" w:color="auto"/>
      </w:divBdr>
    </w:div>
    <w:div w:id="1285232410">
      <w:bodyDiv w:val="1"/>
      <w:marLeft w:val="0"/>
      <w:marRight w:val="0"/>
      <w:marTop w:val="0"/>
      <w:marBottom w:val="0"/>
      <w:divBdr>
        <w:top w:val="none" w:sz="0" w:space="0" w:color="auto"/>
        <w:left w:val="none" w:sz="0" w:space="0" w:color="auto"/>
        <w:bottom w:val="none" w:sz="0" w:space="0" w:color="auto"/>
        <w:right w:val="none" w:sz="0" w:space="0" w:color="auto"/>
      </w:divBdr>
    </w:div>
    <w:div w:id="1377856004">
      <w:bodyDiv w:val="1"/>
      <w:marLeft w:val="0"/>
      <w:marRight w:val="0"/>
      <w:marTop w:val="0"/>
      <w:marBottom w:val="0"/>
      <w:divBdr>
        <w:top w:val="none" w:sz="0" w:space="0" w:color="auto"/>
        <w:left w:val="none" w:sz="0" w:space="0" w:color="auto"/>
        <w:bottom w:val="none" w:sz="0" w:space="0" w:color="auto"/>
        <w:right w:val="none" w:sz="0" w:space="0" w:color="auto"/>
      </w:divBdr>
    </w:div>
    <w:div w:id="1387727450">
      <w:bodyDiv w:val="1"/>
      <w:marLeft w:val="0"/>
      <w:marRight w:val="0"/>
      <w:marTop w:val="0"/>
      <w:marBottom w:val="0"/>
      <w:divBdr>
        <w:top w:val="none" w:sz="0" w:space="0" w:color="auto"/>
        <w:left w:val="none" w:sz="0" w:space="0" w:color="auto"/>
        <w:bottom w:val="none" w:sz="0" w:space="0" w:color="auto"/>
        <w:right w:val="none" w:sz="0" w:space="0" w:color="auto"/>
      </w:divBdr>
    </w:div>
    <w:div w:id="1441560656">
      <w:bodyDiv w:val="1"/>
      <w:marLeft w:val="0"/>
      <w:marRight w:val="0"/>
      <w:marTop w:val="0"/>
      <w:marBottom w:val="0"/>
      <w:divBdr>
        <w:top w:val="none" w:sz="0" w:space="0" w:color="auto"/>
        <w:left w:val="none" w:sz="0" w:space="0" w:color="auto"/>
        <w:bottom w:val="none" w:sz="0" w:space="0" w:color="auto"/>
        <w:right w:val="none" w:sz="0" w:space="0" w:color="auto"/>
      </w:divBdr>
    </w:div>
    <w:div w:id="1506478082">
      <w:bodyDiv w:val="1"/>
      <w:marLeft w:val="0"/>
      <w:marRight w:val="0"/>
      <w:marTop w:val="0"/>
      <w:marBottom w:val="0"/>
      <w:divBdr>
        <w:top w:val="none" w:sz="0" w:space="0" w:color="auto"/>
        <w:left w:val="none" w:sz="0" w:space="0" w:color="auto"/>
        <w:bottom w:val="none" w:sz="0" w:space="0" w:color="auto"/>
        <w:right w:val="none" w:sz="0" w:space="0" w:color="auto"/>
      </w:divBdr>
    </w:div>
    <w:div w:id="1681810824">
      <w:bodyDiv w:val="1"/>
      <w:marLeft w:val="0"/>
      <w:marRight w:val="0"/>
      <w:marTop w:val="0"/>
      <w:marBottom w:val="0"/>
      <w:divBdr>
        <w:top w:val="none" w:sz="0" w:space="0" w:color="auto"/>
        <w:left w:val="none" w:sz="0" w:space="0" w:color="auto"/>
        <w:bottom w:val="none" w:sz="0" w:space="0" w:color="auto"/>
        <w:right w:val="none" w:sz="0" w:space="0" w:color="auto"/>
      </w:divBdr>
    </w:div>
    <w:div w:id="1952934449">
      <w:bodyDiv w:val="1"/>
      <w:marLeft w:val="0"/>
      <w:marRight w:val="0"/>
      <w:marTop w:val="0"/>
      <w:marBottom w:val="0"/>
      <w:divBdr>
        <w:top w:val="none" w:sz="0" w:space="0" w:color="auto"/>
        <w:left w:val="none" w:sz="0" w:space="0" w:color="auto"/>
        <w:bottom w:val="none" w:sz="0" w:space="0" w:color="auto"/>
        <w:right w:val="none" w:sz="0" w:space="0" w:color="auto"/>
      </w:divBdr>
    </w:div>
    <w:div w:id="20080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uy.run" TargetMode="External"/><Relationship Id="rId5" Type="http://schemas.openxmlformats.org/officeDocument/2006/relationships/hyperlink" Target="mailto:info@buy.ru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1915</Words>
  <Characters>10919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Yasin GÜL</cp:lastModifiedBy>
  <cp:revision>4</cp:revision>
  <dcterms:created xsi:type="dcterms:W3CDTF">2020-05-21T16:16:00Z</dcterms:created>
  <dcterms:modified xsi:type="dcterms:W3CDTF">2020-06-08T19:07:00Z</dcterms:modified>
</cp:coreProperties>
</file>